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9F16D" w14:textId="744114B9" w:rsidR="00456FED" w:rsidRPr="003B63F0" w:rsidRDefault="00456FED" w:rsidP="00A170DB">
      <w:pPr>
        <w:pStyle w:val="Standard"/>
        <w:jc w:val="right"/>
        <w:rPr>
          <w:rFonts w:asciiTheme="majorHAnsi" w:hAnsiTheme="majorHAnsi"/>
          <w:i/>
          <w:sz w:val="22"/>
          <w:szCs w:val="22"/>
        </w:rPr>
      </w:pPr>
      <w:r w:rsidRPr="003B63F0">
        <w:rPr>
          <w:rFonts w:asciiTheme="majorHAnsi" w:hAnsiTheme="majorHAnsi"/>
          <w:i/>
          <w:sz w:val="22"/>
          <w:szCs w:val="22"/>
        </w:rPr>
        <w:t xml:space="preserve">Załącznik nr 1 do zapytania ofertowego nr </w:t>
      </w:r>
      <w:r w:rsidR="00F401A8" w:rsidRPr="003B63F0">
        <w:rPr>
          <w:rFonts w:asciiTheme="majorHAnsi" w:hAnsiTheme="majorHAnsi" w:cs="Calibri-Bold"/>
          <w:b/>
          <w:bCs/>
          <w:i/>
          <w:color w:val="000000"/>
        </w:rPr>
        <w:t>1/2019/PJŻ/GG</w:t>
      </w:r>
    </w:p>
    <w:p w14:paraId="14EFBBFD" w14:textId="77777777" w:rsidR="00456FED" w:rsidRPr="003B63F0" w:rsidRDefault="00456FED" w:rsidP="00456FED">
      <w:pPr>
        <w:pStyle w:val="Standard"/>
        <w:rPr>
          <w:rFonts w:asciiTheme="majorHAnsi" w:hAnsiTheme="majorHAnsi"/>
        </w:rPr>
      </w:pPr>
    </w:p>
    <w:p w14:paraId="4C0BA723" w14:textId="77777777" w:rsidR="00456FED" w:rsidRPr="003B63F0" w:rsidRDefault="00456FED" w:rsidP="00456FED">
      <w:pPr>
        <w:pStyle w:val="Standard"/>
        <w:rPr>
          <w:rFonts w:asciiTheme="majorHAnsi" w:hAnsiTheme="majorHAnsi"/>
        </w:rPr>
      </w:pPr>
    </w:p>
    <w:p w14:paraId="7617B577" w14:textId="77777777" w:rsidR="00456FED" w:rsidRPr="003B63F0" w:rsidRDefault="00456FED" w:rsidP="00456FED">
      <w:pPr>
        <w:pStyle w:val="Standard"/>
        <w:rPr>
          <w:rFonts w:asciiTheme="majorHAnsi" w:hAnsiTheme="majorHAnsi"/>
        </w:rPr>
      </w:pPr>
    </w:p>
    <w:p w14:paraId="06998893" w14:textId="77777777" w:rsidR="00456FED" w:rsidRPr="003B63F0" w:rsidRDefault="00456FED" w:rsidP="00456FED">
      <w:pPr>
        <w:pStyle w:val="Standard"/>
        <w:rPr>
          <w:rFonts w:asciiTheme="majorHAnsi" w:hAnsiTheme="majorHAnsi"/>
        </w:rPr>
      </w:pPr>
    </w:p>
    <w:p w14:paraId="4B192A12" w14:textId="77777777" w:rsidR="00456FED" w:rsidRPr="003B63F0" w:rsidRDefault="00456FED" w:rsidP="00456FED">
      <w:pPr>
        <w:pStyle w:val="Standard"/>
        <w:rPr>
          <w:rFonts w:asciiTheme="majorHAnsi" w:hAnsiTheme="majorHAnsi"/>
        </w:rPr>
      </w:pPr>
      <w:r w:rsidRPr="003B63F0">
        <w:rPr>
          <w:rFonts w:asciiTheme="majorHAnsi" w:hAnsiTheme="majorHAnsi"/>
        </w:rPr>
        <w:t>.......................................................</w:t>
      </w:r>
    </w:p>
    <w:p w14:paraId="1F6FD6FF" w14:textId="77777777" w:rsidR="00456FED" w:rsidRPr="003B63F0" w:rsidRDefault="00456FED" w:rsidP="00456FED">
      <w:pPr>
        <w:pStyle w:val="Standard"/>
        <w:rPr>
          <w:rFonts w:asciiTheme="majorHAnsi" w:hAnsiTheme="majorHAnsi"/>
          <w:sz w:val="20"/>
          <w:szCs w:val="20"/>
        </w:rPr>
      </w:pPr>
      <w:r w:rsidRPr="003B63F0">
        <w:rPr>
          <w:rFonts w:asciiTheme="majorHAnsi" w:hAnsiTheme="majorHAnsi"/>
          <w:sz w:val="20"/>
          <w:szCs w:val="20"/>
        </w:rPr>
        <w:t xml:space="preserve"> pieczęć adresowa firmy Wykonawcy</w:t>
      </w:r>
    </w:p>
    <w:p w14:paraId="17168E29" w14:textId="77777777" w:rsidR="00456FED" w:rsidRPr="003B63F0" w:rsidRDefault="00456FED" w:rsidP="00456FED">
      <w:pPr>
        <w:pStyle w:val="Nagwek21"/>
        <w:ind w:left="0"/>
        <w:rPr>
          <w:rFonts w:asciiTheme="majorHAnsi" w:hAnsiTheme="majorHAnsi"/>
          <w:sz w:val="24"/>
          <w:szCs w:val="24"/>
        </w:rPr>
      </w:pPr>
    </w:p>
    <w:p w14:paraId="4E0CF7E2" w14:textId="77777777" w:rsidR="00456FED" w:rsidRPr="003B63F0" w:rsidRDefault="00456FED" w:rsidP="00456FED">
      <w:pPr>
        <w:pStyle w:val="Nagwek21"/>
        <w:ind w:left="0"/>
        <w:rPr>
          <w:rFonts w:asciiTheme="majorHAnsi" w:hAnsiTheme="majorHAnsi"/>
          <w:sz w:val="24"/>
          <w:szCs w:val="24"/>
        </w:rPr>
      </w:pPr>
    </w:p>
    <w:p w14:paraId="51E9729D" w14:textId="6CBD467E" w:rsidR="00456FED" w:rsidRPr="003B63F0" w:rsidRDefault="00A170DB" w:rsidP="00E8568A">
      <w:pPr>
        <w:pStyle w:val="Nagwek21"/>
        <w:spacing w:line="360" w:lineRule="auto"/>
        <w:ind w:left="0"/>
        <w:rPr>
          <w:rFonts w:asciiTheme="majorHAnsi" w:hAnsiTheme="majorHAnsi"/>
          <w:sz w:val="24"/>
          <w:szCs w:val="24"/>
        </w:rPr>
      </w:pPr>
      <w:r w:rsidRPr="003B63F0">
        <w:rPr>
          <w:rFonts w:asciiTheme="majorHAnsi" w:hAnsiTheme="majorHAnsi"/>
          <w:sz w:val="24"/>
          <w:szCs w:val="24"/>
        </w:rPr>
        <w:t xml:space="preserve">FORMULARZ OFERTOWY DO </w:t>
      </w:r>
    </w:p>
    <w:p w14:paraId="004E2EFF" w14:textId="2F9CEAC9" w:rsidR="00456FED" w:rsidRPr="003B63F0" w:rsidRDefault="00456FED" w:rsidP="00E8568A">
      <w:pPr>
        <w:pStyle w:val="Nagwek21"/>
        <w:spacing w:line="360" w:lineRule="auto"/>
        <w:ind w:left="0"/>
        <w:rPr>
          <w:rFonts w:asciiTheme="majorHAnsi" w:hAnsiTheme="majorHAnsi"/>
          <w:smallCaps/>
          <w:sz w:val="24"/>
          <w:szCs w:val="24"/>
        </w:rPr>
      </w:pPr>
      <w:bookmarkStart w:id="0" w:name="_GoBack"/>
      <w:bookmarkEnd w:id="0"/>
      <w:r w:rsidRPr="003B63F0">
        <w:rPr>
          <w:rFonts w:asciiTheme="majorHAnsi" w:hAnsiTheme="majorHAnsi"/>
          <w:smallCaps/>
          <w:sz w:val="24"/>
          <w:szCs w:val="24"/>
        </w:rPr>
        <w:t>ZAPYTANIA OFERTOWEGO</w:t>
      </w:r>
      <w:r w:rsidR="00EC7187" w:rsidRPr="003B63F0">
        <w:rPr>
          <w:rFonts w:asciiTheme="majorHAnsi" w:hAnsiTheme="majorHAnsi"/>
          <w:smallCaps/>
          <w:sz w:val="24"/>
          <w:szCs w:val="24"/>
        </w:rPr>
        <w:t xml:space="preserve"> </w:t>
      </w:r>
      <w:r w:rsidR="00E8568A" w:rsidRPr="003B63F0">
        <w:rPr>
          <w:rFonts w:asciiTheme="majorHAnsi" w:hAnsiTheme="majorHAnsi"/>
          <w:smallCaps/>
          <w:sz w:val="24"/>
          <w:szCs w:val="24"/>
        </w:rPr>
        <w:t xml:space="preserve">NR </w:t>
      </w:r>
      <w:r w:rsidR="00F401A8" w:rsidRPr="003B63F0">
        <w:rPr>
          <w:rFonts w:asciiTheme="majorHAnsi" w:hAnsiTheme="majorHAnsi" w:cs="Calibri-Bold"/>
          <w:bCs/>
          <w:color w:val="000000"/>
          <w:sz w:val="24"/>
          <w:szCs w:val="24"/>
        </w:rPr>
        <w:t>1/2019/PJŻ/GG</w:t>
      </w:r>
    </w:p>
    <w:p w14:paraId="1123B376" w14:textId="77777777" w:rsidR="00456FED" w:rsidRPr="003B63F0" w:rsidRDefault="00456FED" w:rsidP="00456FED">
      <w:pPr>
        <w:pStyle w:val="Standard"/>
        <w:rPr>
          <w:rFonts w:asciiTheme="majorHAnsi" w:hAnsiTheme="majorHAnsi"/>
        </w:rPr>
      </w:pPr>
    </w:p>
    <w:p w14:paraId="7E736AB2" w14:textId="247BC046" w:rsidR="004A2BC9" w:rsidRPr="003B63F0" w:rsidRDefault="00456FED" w:rsidP="002D453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3B63F0">
        <w:rPr>
          <w:rFonts w:asciiTheme="majorHAnsi" w:hAnsiTheme="majorHAnsi" w:cs="Times New Roman"/>
          <w:sz w:val="22"/>
          <w:szCs w:val="22"/>
        </w:rPr>
        <w:t>Przystępując do udziału w postępowaniu ofertowym</w:t>
      </w:r>
      <w:r w:rsidR="002D4535" w:rsidRPr="003B63F0">
        <w:rPr>
          <w:rFonts w:asciiTheme="majorHAnsi" w:hAnsiTheme="majorHAnsi" w:cs="Times New Roman"/>
          <w:sz w:val="22"/>
          <w:szCs w:val="22"/>
        </w:rPr>
        <w:t>,</w:t>
      </w:r>
      <w:r w:rsidRPr="003B63F0">
        <w:rPr>
          <w:rFonts w:asciiTheme="majorHAnsi" w:hAnsiTheme="majorHAnsi" w:cs="Times New Roman"/>
          <w:sz w:val="22"/>
          <w:szCs w:val="22"/>
        </w:rPr>
        <w:t xml:space="preserve"> </w:t>
      </w:r>
      <w:r w:rsidRPr="0083221C">
        <w:rPr>
          <w:rFonts w:asciiTheme="majorHAnsi" w:hAnsiTheme="majorHAnsi" w:cs="Times New Roman"/>
          <w:sz w:val="22"/>
          <w:szCs w:val="22"/>
        </w:rPr>
        <w:t>na dostawę przed</w:t>
      </w:r>
      <w:r w:rsidR="002D4535" w:rsidRPr="0083221C">
        <w:rPr>
          <w:rFonts w:asciiTheme="majorHAnsi" w:hAnsiTheme="majorHAnsi" w:cs="Times New Roman"/>
          <w:sz w:val="22"/>
          <w:szCs w:val="22"/>
        </w:rPr>
        <w:t xml:space="preserve">miotu zamówienia zgodnego z </w:t>
      </w:r>
      <w:r w:rsidR="004A2BC9" w:rsidRPr="0083221C">
        <w:rPr>
          <w:rFonts w:asciiTheme="majorHAnsi" w:hAnsiTheme="majorHAnsi" w:cs="Times New Roman"/>
          <w:sz w:val="22"/>
          <w:szCs w:val="22"/>
        </w:rPr>
        <w:t>Z</w:t>
      </w:r>
      <w:r w:rsidRPr="0083221C">
        <w:rPr>
          <w:rFonts w:asciiTheme="majorHAnsi" w:hAnsiTheme="majorHAnsi" w:cs="Times New Roman"/>
          <w:sz w:val="22"/>
          <w:szCs w:val="22"/>
        </w:rPr>
        <w:t>apytaniem ofertowym</w:t>
      </w:r>
      <w:r w:rsidR="00A170DB" w:rsidRPr="0083221C">
        <w:rPr>
          <w:rFonts w:asciiTheme="majorHAnsi" w:hAnsiTheme="majorHAnsi" w:cs="Times New Roman"/>
          <w:sz w:val="22"/>
          <w:szCs w:val="22"/>
        </w:rPr>
        <w:t xml:space="preserve"> nr </w:t>
      </w:r>
      <w:r w:rsidR="00F401A8" w:rsidRPr="0083221C">
        <w:rPr>
          <w:rFonts w:asciiTheme="majorHAnsi" w:hAnsiTheme="majorHAnsi" w:cs="Calibri-Bold"/>
          <w:bCs/>
          <w:sz w:val="22"/>
          <w:szCs w:val="22"/>
        </w:rPr>
        <w:t>1/2019/PJŻ/GG</w:t>
      </w:r>
      <w:r w:rsidR="002D4535" w:rsidRPr="0083221C">
        <w:rPr>
          <w:rFonts w:asciiTheme="majorHAnsi" w:hAnsiTheme="majorHAnsi"/>
          <w:sz w:val="22"/>
          <w:szCs w:val="22"/>
        </w:rPr>
        <w:t xml:space="preserve">, </w:t>
      </w:r>
      <w:r w:rsidRPr="0083221C">
        <w:rPr>
          <w:rFonts w:asciiTheme="majorHAnsi" w:eastAsia="Times New Roman" w:hAnsiTheme="majorHAnsi" w:cstheme="minorHAnsi"/>
          <w:color w:val="auto"/>
          <w:sz w:val="22"/>
          <w:szCs w:val="22"/>
        </w:rPr>
        <w:t xml:space="preserve">dotyczącym wyboru </w:t>
      </w:r>
      <w:r w:rsidR="002D4535" w:rsidRPr="0083221C">
        <w:rPr>
          <w:rFonts w:asciiTheme="majorHAnsi" w:hAnsiTheme="majorHAnsi"/>
          <w:sz w:val="22"/>
          <w:szCs w:val="22"/>
        </w:rPr>
        <w:t xml:space="preserve">dostawcy usługi teleopieki dla osób niesamodzielnych </w:t>
      </w:r>
      <w:r w:rsidR="000F05DE" w:rsidRPr="0083221C">
        <w:rPr>
          <w:rFonts w:asciiTheme="majorHAnsi" w:hAnsiTheme="majorHAnsi"/>
          <w:sz w:val="22"/>
          <w:szCs w:val="22"/>
        </w:rPr>
        <w:t xml:space="preserve">z terenu powiatu gostyńskiego i gnieźnieńskiego </w:t>
      </w:r>
      <w:r w:rsidR="002D4535" w:rsidRPr="0083221C">
        <w:rPr>
          <w:rFonts w:asciiTheme="majorHAnsi" w:hAnsiTheme="majorHAnsi"/>
          <w:color w:val="auto"/>
          <w:sz w:val="22"/>
          <w:szCs w:val="22"/>
        </w:rPr>
        <w:t>polegającej na udostępnieniu urządzeń komunikacji alarmowej tzw.</w:t>
      </w:r>
      <w:r w:rsidR="00A170DB" w:rsidRPr="0083221C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2D4535" w:rsidRPr="0083221C">
        <w:rPr>
          <w:rFonts w:asciiTheme="majorHAnsi" w:hAnsiTheme="majorHAnsi"/>
          <w:color w:val="auto"/>
          <w:sz w:val="22"/>
          <w:szCs w:val="22"/>
        </w:rPr>
        <w:t xml:space="preserve">Bransoletek Życia (bransoletka, smartfon, karta </w:t>
      </w:r>
      <w:r w:rsidR="002D4535" w:rsidRPr="0083221C">
        <w:rPr>
          <w:rFonts w:asciiTheme="majorHAnsi" w:hAnsiTheme="majorHAnsi"/>
          <w:sz w:val="22"/>
          <w:szCs w:val="22"/>
        </w:rPr>
        <w:t>SIM</w:t>
      </w:r>
      <w:r w:rsidR="002D4535" w:rsidRPr="003B63F0">
        <w:rPr>
          <w:rFonts w:asciiTheme="majorHAnsi" w:hAnsiTheme="majorHAnsi"/>
          <w:sz w:val="22"/>
          <w:szCs w:val="22"/>
        </w:rPr>
        <w:t xml:space="preserve">, Centrum Monitorowania 24h) lub równoważnych urządzeń w postaci np. bransoletka, opaska, brelok, wisiorek, </w:t>
      </w:r>
      <w:r w:rsidRPr="003B63F0">
        <w:rPr>
          <w:rFonts w:asciiTheme="majorHAnsi" w:hAnsiTheme="majorHAnsi"/>
          <w:color w:val="auto"/>
          <w:sz w:val="22"/>
          <w:szCs w:val="22"/>
        </w:rPr>
        <w:t xml:space="preserve">w ramach realizacji projektu pt. </w:t>
      </w:r>
      <w:r w:rsidR="00F401A8" w:rsidRPr="003B63F0">
        <w:rPr>
          <w:rFonts w:asciiTheme="majorHAnsi" w:hAnsiTheme="majorHAnsi"/>
          <w:b/>
          <w:sz w:val="22"/>
          <w:szCs w:val="22"/>
        </w:rPr>
        <w:t>„Pogodna Jesień Życia</w:t>
      </w:r>
      <w:r w:rsidR="00E71454" w:rsidRPr="003B63F0">
        <w:rPr>
          <w:rFonts w:asciiTheme="majorHAnsi" w:hAnsiTheme="majorHAnsi"/>
          <w:b/>
          <w:sz w:val="22"/>
          <w:szCs w:val="22"/>
        </w:rPr>
        <w:t xml:space="preserve">. Usługi opiekuńcze </w:t>
      </w:r>
      <w:r w:rsidR="00F401A8" w:rsidRPr="003B63F0">
        <w:rPr>
          <w:rFonts w:asciiTheme="majorHAnsi" w:hAnsiTheme="majorHAnsi"/>
          <w:b/>
          <w:sz w:val="22"/>
          <w:szCs w:val="22"/>
        </w:rPr>
        <w:t>w powiecie gostyńskim i gnieźnieńskim</w:t>
      </w:r>
      <w:r w:rsidR="00F401A8" w:rsidRPr="003B63F0">
        <w:rPr>
          <w:rFonts w:asciiTheme="majorHAnsi" w:hAnsiTheme="majorHAnsi"/>
          <w:sz w:val="22"/>
          <w:szCs w:val="22"/>
        </w:rPr>
        <w:t>”</w:t>
      </w:r>
      <w:r w:rsidR="00A170DB" w:rsidRPr="003B63F0">
        <w:rPr>
          <w:rFonts w:asciiTheme="majorHAnsi" w:eastAsia="ArialMT" w:hAnsiTheme="majorHAnsi" w:cstheme="minorHAnsi"/>
          <w:color w:val="auto"/>
          <w:sz w:val="22"/>
          <w:szCs w:val="22"/>
        </w:rPr>
        <w:t xml:space="preserve">, </w:t>
      </w:r>
      <w:r w:rsidR="00C4788E" w:rsidRPr="003B63F0">
        <w:rPr>
          <w:rFonts w:asciiTheme="majorHAnsi" w:eastAsia="ArialMT" w:hAnsiTheme="majorHAnsi" w:cstheme="minorHAnsi"/>
          <w:color w:val="auto"/>
          <w:sz w:val="22"/>
          <w:szCs w:val="22"/>
        </w:rPr>
        <w:t>nr</w:t>
      </w:r>
      <w:r w:rsidR="00A170DB" w:rsidRPr="003B63F0">
        <w:rPr>
          <w:rFonts w:asciiTheme="majorHAnsi" w:eastAsia="ArialMT" w:hAnsiTheme="majorHAnsi" w:cstheme="minorHAnsi"/>
          <w:color w:val="auto"/>
          <w:sz w:val="22"/>
          <w:szCs w:val="22"/>
        </w:rPr>
        <w:t xml:space="preserve"> umowy</w:t>
      </w:r>
      <w:r w:rsidR="00C4788E" w:rsidRPr="003B63F0">
        <w:rPr>
          <w:rFonts w:asciiTheme="majorHAnsi" w:eastAsia="ArialMT" w:hAnsiTheme="majorHAnsi" w:cstheme="minorHAnsi"/>
          <w:color w:val="auto"/>
          <w:sz w:val="22"/>
          <w:szCs w:val="22"/>
        </w:rPr>
        <w:t xml:space="preserve">: </w:t>
      </w:r>
      <w:r w:rsidR="00A170DB" w:rsidRPr="003B63F0">
        <w:rPr>
          <w:rFonts w:asciiTheme="majorHAnsi" w:hAnsiTheme="majorHAnsi"/>
          <w:sz w:val="22"/>
          <w:szCs w:val="22"/>
        </w:rPr>
        <w:t>RPWP.0</w:t>
      </w:r>
      <w:r w:rsidR="00F401A8" w:rsidRPr="003B63F0">
        <w:rPr>
          <w:rFonts w:asciiTheme="majorHAnsi" w:hAnsiTheme="majorHAnsi"/>
          <w:sz w:val="22"/>
          <w:szCs w:val="22"/>
        </w:rPr>
        <w:t>7</w:t>
      </w:r>
      <w:r w:rsidR="00A170DB" w:rsidRPr="003B63F0">
        <w:rPr>
          <w:rFonts w:asciiTheme="majorHAnsi" w:hAnsiTheme="majorHAnsi"/>
          <w:sz w:val="22"/>
          <w:szCs w:val="22"/>
        </w:rPr>
        <w:t>.02.0</w:t>
      </w:r>
      <w:r w:rsidR="00F401A8" w:rsidRPr="003B63F0">
        <w:rPr>
          <w:rFonts w:asciiTheme="majorHAnsi" w:hAnsiTheme="majorHAnsi"/>
          <w:sz w:val="22"/>
          <w:szCs w:val="22"/>
        </w:rPr>
        <w:t>2-30</w:t>
      </w:r>
      <w:r w:rsidR="00A170DB" w:rsidRPr="003B63F0">
        <w:rPr>
          <w:rFonts w:asciiTheme="majorHAnsi" w:hAnsiTheme="majorHAnsi"/>
          <w:sz w:val="22"/>
          <w:szCs w:val="22"/>
        </w:rPr>
        <w:t>-</w:t>
      </w:r>
      <w:r w:rsidR="00F401A8" w:rsidRPr="003B63F0">
        <w:rPr>
          <w:rFonts w:asciiTheme="majorHAnsi" w:hAnsiTheme="majorHAnsi"/>
          <w:sz w:val="22"/>
          <w:szCs w:val="22"/>
        </w:rPr>
        <w:t>0072/17-00</w:t>
      </w:r>
      <w:r w:rsidR="00C4788E" w:rsidRPr="003B63F0">
        <w:rPr>
          <w:rFonts w:asciiTheme="majorHAnsi" w:eastAsia="ArialMT" w:hAnsiTheme="majorHAnsi" w:cstheme="minorHAnsi"/>
          <w:color w:val="auto"/>
          <w:sz w:val="22"/>
          <w:szCs w:val="22"/>
        </w:rPr>
        <w:t xml:space="preserve">, </w:t>
      </w:r>
      <w:r w:rsidRPr="003B63F0">
        <w:rPr>
          <w:rFonts w:asciiTheme="majorHAnsi" w:hAnsiTheme="majorHAnsi"/>
          <w:color w:val="auto"/>
          <w:sz w:val="22"/>
          <w:szCs w:val="22"/>
        </w:rPr>
        <w:t>wskazujemy</w:t>
      </w:r>
      <w:r w:rsidR="003B63F0" w:rsidRPr="003B63F0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3B63F0">
        <w:rPr>
          <w:rFonts w:asciiTheme="majorHAnsi" w:hAnsiTheme="majorHAnsi"/>
          <w:color w:val="auto"/>
          <w:sz w:val="22"/>
          <w:szCs w:val="22"/>
        </w:rPr>
        <w:t xml:space="preserve"> poniżej cenę </w:t>
      </w:r>
      <w:r w:rsidR="004A2BC9" w:rsidRPr="003B63F0">
        <w:rPr>
          <w:rFonts w:asciiTheme="majorHAnsi" w:hAnsiTheme="majorHAnsi"/>
          <w:color w:val="auto"/>
          <w:sz w:val="22"/>
          <w:szCs w:val="22"/>
        </w:rPr>
        <w:t>zamówienia</w:t>
      </w:r>
      <w:r w:rsidR="00BD5758" w:rsidRPr="003B63F0">
        <w:rPr>
          <w:rFonts w:asciiTheme="majorHAnsi" w:hAnsiTheme="majorHAnsi"/>
          <w:color w:val="auto"/>
          <w:sz w:val="22"/>
          <w:szCs w:val="22"/>
        </w:rPr>
        <w:t xml:space="preserve">, okres gwarancji </w:t>
      </w:r>
      <w:r w:rsidRPr="003B63F0">
        <w:rPr>
          <w:rFonts w:asciiTheme="majorHAnsi" w:hAnsiTheme="majorHAnsi"/>
          <w:color w:val="auto"/>
          <w:sz w:val="22"/>
          <w:szCs w:val="22"/>
        </w:rPr>
        <w:t xml:space="preserve">oraz termin dostawy. </w:t>
      </w:r>
    </w:p>
    <w:p w14:paraId="6C98D381" w14:textId="77777777" w:rsidR="004A2BC9" w:rsidRPr="003B63F0" w:rsidRDefault="004A2BC9" w:rsidP="004A2BC9">
      <w:pPr>
        <w:autoSpaceDE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14:paraId="2F0CEBD2" w14:textId="02C3841A" w:rsidR="00DA5DE6" w:rsidRPr="003B63F0" w:rsidRDefault="004A2BC9" w:rsidP="004A2BC9">
      <w:pPr>
        <w:autoSpaceDE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Oferujemy dostarczenie przedmiotu zamówienia, zgodnie z wymaganiami Zapytania ofertowego</w:t>
      </w:r>
      <w:r w:rsidR="00A170DB" w:rsidRPr="003B63F0">
        <w:rPr>
          <w:rFonts w:asciiTheme="majorHAnsi" w:hAnsiTheme="majorHAnsi"/>
          <w:b/>
          <w:sz w:val="22"/>
          <w:szCs w:val="22"/>
        </w:rPr>
        <w:t xml:space="preserve">, </w:t>
      </w:r>
      <w:r w:rsidRPr="003B63F0">
        <w:rPr>
          <w:rFonts w:asciiTheme="majorHAnsi" w:hAnsiTheme="majorHAnsi"/>
          <w:b/>
          <w:sz w:val="22"/>
          <w:szCs w:val="22"/>
        </w:rPr>
        <w:t>spełniające następujące parametry:</w:t>
      </w:r>
    </w:p>
    <w:p w14:paraId="74314426" w14:textId="77777777" w:rsidR="00E17CAE" w:rsidRPr="003B63F0" w:rsidRDefault="00E17CAE" w:rsidP="004A2BC9">
      <w:pPr>
        <w:autoSpaceDE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14:paraId="067B034F" w14:textId="3D57C4F6" w:rsidR="004A2BC9" w:rsidRPr="003B63F0" w:rsidRDefault="00E8568A" w:rsidP="00E8568A">
      <w:pPr>
        <w:autoSpaceDE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TABELA NR 1</w:t>
      </w:r>
    </w:p>
    <w:p w14:paraId="00D1259B" w14:textId="77777777" w:rsidR="00E8568A" w:rsidRPr="003B63F0" w:rsidRDefault="00E8568A" w:rsidP="00E8568A">
      <w:pPr>
        <w:autoSpaceDE w:val="0"/>
        <w:adjustRightInd w:val="0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2D4535" w:rsidRPr="003B63F0" w14:paraId="2ABF25E0" w14:textId="77777777" w:rsidTr="00E8568A">
        <w:trPr>
          <w:trHeight w:val="720"/>
        </w:trPr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E021FF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inorHAnsi"/>
                <w:color w:val="000000"/>
              </w:rPr>
            </w:pPr>
            <w:r w:rsidRPr="003B63F0">
              <w:rPr>
                <w:rFonts w:asciiTheme="majorHAnsi" w:hAnsiTheme="majorHAnsi" w:cstheme="minorHAnsi"/>
                <w:b/>
                <w:bCs/>
                <w:color w:val="000000"/>
              </w:rPr>
              <w:t>Zadanie nr 1</w:t>
            </w:r>
            <w:r w:rsidRPr="003B63F0">
              <w:rPr>
                <w:rFonts w:asciiTheme="majorHAnsi" w:hAnsiTheme="majorHAnsi" w:cstheme="minorHAnsi"/>
                <w:bCs/>
                <w:color w:val="000000"/>
              </w:rPr>
              <w:t xml:space="preserve"> –</w:t>
            </w:r>
            <w:r w:rsidRPr="003B63F0">
              <w:rPr>
                <w:rFonts w:asciiTheme="majorHAnsi" w:hAnsiTheme="majorHAnsi" w:cs="Calibri-Bold"/>
                <w:bCs/>
                <w:color w:val="000000"/>
              </w:rPr>
              <w:t xml:space="preserve"> </w:t>
            </w:r>
            <w:r w:rsidRPr="003B63F0">
              <w:rPr>
                <w:rFonts w:asciiTheme="majorHAnsi" w:hAnsiTheme="majorHAnsi" w:cstheme="minorHAnsi"/>
                <w:bCs/>
                <w:color w:val="000000"/>
              </w:rPr>
              <w:t xml:space="preserve">wymagania dla </w:t>
            </w:r>
            <w:r w:rsidRPr="003B63F0">
              <w:rPr>
                <w:rFonts w:asciiTheme="majorHAnsi" w:hAnsiTheme="majorHAnsi" w:cstheme="minorHAnsi"/>
                <w:color w:val="000000"/>
              </w:rPr>
              <w:t xml:space="preserve">urządzeń komunikacji alarmowej </w:t>
            </w:r>
          </w:p>
          <w:p w14:paraId="1585028A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theme="minorHAnsi"/>
                <w:color w:val="000000"/>
              </w:rPr>
              <w:t>tzw. Bransoletek Życia lub równoważnych urządzeń.</w:t>
            </w:r>
          </w:p>
        </w:tc>
      </w:tr>
      <w:tr w:rsidR="002D4535" w:rsidRPr="003B63F0" w14:paraId="6AC35AE7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21CCFA1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Lp.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6561162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Lp. Parametr wymagany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E5916E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Parametr Oferowany</w:t>
            </w:r>
          </w:p>
          <w:p w14:paraId="5808F59D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(wpisać TAK w przypadku spełniania parametru wymaganego lub opisać parametr oferowany w przypadku oferty równoważnej, jeśli nie dotyczy X)</w:t>
            </w:r>
          </w:p>
        </w:tc>
      </w:tr>
      <w:tr w:rsidR="002D4535" w:rsidRPr="003B63F0" w14:paraId="29CA1942" w14:textId="77777777" w:rsidTr="00E8568A">
        <w:trPr>
          <w:trHeight w:val="3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834C13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A4DEB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3B63F0">
              <w:rPr>
                <w:rFonts w:asciiTheme="majorHAnsi" w:hAnsiTheme="majorHAnsi" w:cstheme="minorHAnsi"/>
                <w:color w:val="000000"/>
              </w:rPr>
              <w:t>Wodoodporna opaska na rękę dla osoby niesamodzielnej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C021F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3AA0D72D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37C315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3C8C1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  <w:color w:val="000000"/>
              </w:rPr>
            </w:pPr>
            <w:r w:rsidRPr="003B63F0">
              <w:rPr>
                <w:rFonts w:asciiTheme="majorHAnsi" w:hAnsiTheme="majorHAnsi" w:cstheme="minorHAnsi"/>
                <w:bCs/>
                <w:color w:val="000000"/>
              </w:rPr>
              <w:t xml:space="preserve">Minimum 2 </w:t>
            </w:r>
            <w:r w:rsidRPr="003B63F0">
              <w:rPr>
                <w:rFonts w:asciiTheme="majorHAnsi" w:hAnsiTheme="majorHAnsi" w:cstheme="minorHAnsi"/>
                <w:color w:val="000000"/>
              </w:rPr>
              <w:t>przyciski programowalne (możliwe ustawienie funkcji) w tym - SOS wywołujący</w:t>
            </w:r>
            <w:r w:rsidRPr="003B63F0">
              <w:rPr>
                <w:rFonts w:asciiTheme="majorHAnsi" w:hAnsiTheme="majorHAnsi" w:cs="Calibri"/>
                <w:color w:val="000000"/>
              </w:rPr>
              <w:t xml:space="preserve"> połączenie z zaprogramowanym numerem. Zalecane rozwiązanie zabezpieczające przed przypadkowym naciśnięciem przycisku.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82EE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6E244545" w14:textId="77777777" w:rsidTr="00E8568A">
        <w:trPr>
          <w:trHeight w:val="44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BB6C8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003E8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Możliwość prowadzenia rozmowy (ze smartfona lub niezależnie)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28850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3B48920C" w14:textId="77777777" w:rsidTr="00E8568A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24A9A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4A407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Gniazdo karty SIM.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56F3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737336DD" w14:textId="77777777" w:rsidTr="00E8568A">
        <w:trPr>
          <w:trHeight w:val="43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79842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38FF7C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Czujnik upadku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F3E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6B05B7E0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0CBAFE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6E5BBE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Uśredniona pojemność baterii wystarczająca na minimum 72 godziny czuwania oraz minimum 100 minut rozmowy.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26E14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4881745A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6BF892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DDF8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W komplecie ładowarka. Nieobligatoryjne, ale zalecane ładowanie indukcyjne, bez kabla podłączeniowego.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F4044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6BA1D747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98015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361DE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Komunikaty głosowe generowane przez Bransoletkę Życia i/lub Smartfon w języku polskim. (np. komunikaty o próbie wykonania połączenia, uruchomieniu urządzenia, stanie baterii w bransoletce itp.)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E835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3165E7D8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CCB8DA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9.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C58FD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Możliwość monitorowania z poziomu Centrum Monitorowania stanu naładowania baterii bransoletek i/lub Smartfonów.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EBAED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223BE5C9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C29D4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10.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D741F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Termin dostawy do 7 dni. Wykonawca podaje oferowany termin w kolumnie Parametr Oferowany.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C9564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34DB1811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EB1C4B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96600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/>
              </w:rPr>
            </w:pPr>
            <w:r w:rsidRPr="003B63F0">
              <w:rPr>
                <w:rFonts w:asciiTheme="majorHAnsi" w:hAnsiTheme="majorHAnsi" w:cs="Calibri"/>
                <w:bCs/>
                <w:color w:val="000000"/>
              </w:rPr>
              <w:t>Zapewnienie wymiany zepsutego/uszkodzonego urządzenia na koszt Wykonawcy.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AF87A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</w:tbl>
    <w:p w14:paraId="71495E90" w14:textId="77777777" w:rsidR="00E17CAE" w:rsidRPr="003B63F0" w:rsidRDefault="00E17CAE" w:rsidP="00E17CAE">
      <w:pPr>
        <w:autoSpaceDE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14:paraId="44BADAC1" w14:textId="7C06D6C7" w:rsidR="002D4535" w:rsidRPr="003B63F0" w:rsidRDefault="00E17CAE" w:rsidP="00E8568A">
      <w:pPr>
        <w:autoSpaceDE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TABELA NR 2</w:t>
      </w:r>
    </w:p>
    <w:p w14:paraId="6B2BDCF8" w14:textId="77777777" w:rsidR="00E8568A" w:rsidRPr="003B63F0" w:rsidRDefault="00E8568A" w:rsidP="00E8568A">
      <w:pPr>
        <w:autoSpaceDE w:val="0"/>
        <w:adjustRightInd w:val="0"/>
        <w:jc w:val="center"/>
        <w:rPr>
          <w:rFonts w:asciiTheme="majorHAnsi" w:hAnsiTheme="maj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65"/>
        <w:gridCol w:w="6177"/>
        <w:gridCol w:w="2446"/>
      </w:tblGrid>
      <w:tr w:rsidR="002D4535" w:rsidRPr="003B63F0" w14:paraId="05C296AC" w14:textId="77777777" w:rsidTr="00E8568A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5173114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Zadanie nr 2</w:t>
            </w:r>
            <w:r w:rsidRPr="003B63F0">
              <w:rPr>
                <w:rFonts w:asciiTheme="majorHAnsi" w:hAnsiTheme="majorHAnsi" w:cs="Calibri-Bold"/>
                <w:bCs/>
                <w:color w:val="000000"/>
              </w:rPr>
              <w:t xml:space="preserve"> – usługi telekomunikacyjne – mobilne, świadczone w oparciu </w:t>
            </w:r>
            <w:r w:rsidRPr="003B63F0">
              <w:rPr>
                <w:rFonts w:asciiTheme="majorHAnsi" w:hAnsiTheme="majorHAnsi" w:cs="Calibri-Bold"/>
                <w:bCs/>
                <w:color w:val="000000"/>
              </w:rPr>
              <w:br/>
              <w:t>o dostarczone karty SIM ( Data + Głos )</w:t>
            </w:r>
          </w:p>
        </w:tc>
      </w:tr>
      <w:tr w:rsidR="002D4535" w:rsidRPr="003B63F0" w14:paraId="239BB947" w14:textId="77777777" w:rsidTr="00E8568A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51B0620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Lp.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8C6B199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Lp. Parametr wymagany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998085C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Parametr Oferowany</w:t>
            </w:r>
          </w:p>
          <w:p w14:paraId="288579BB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(wpisać TAK w przypadku spełniania parametru wymaganego lub opisać parametr oferowany w przypadku oferty równoważnej, jeśli nie dotyczy X)</w:t>
            </w:r>
          </w:p>
        </w:tc>
      </w:tr>
      <w:tr w:rsidR="002D4535" w:rsidRPr="003B63F0" w14:paraId="7053EDEC" w14:textId="77777777" w:rsidTr="00E17CAE">
        <w:trPr>
          <w:trHeight w:val="42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F9111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0CFC76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Umowa do dnia 31.12.2020 r.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E190E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42819F09" w14:textId="77777777" w:rsidTr="00E17CAE">
        <w:trPr>
          <w:trHeight w:val="41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B6DA5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2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0A36F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 xml:space="preserve">Taryfa bez limitów na sms i połączenia krajowe </w:t>
            </w:r>
            <w:r w:rsidRPr="003B63F0">
              <w:rPr>
                <w:rFonts w:asciiTheme="majorHAnsi" w:hAnsiTheme="majorHAnsi" w:cs="Calibri"/>
                <w:color w:val="000000"/>
              </w:rPr>
              <w:t>na wszystkich kartach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BB4BD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632213C9" w14:textId="77777777" w:rsidTr="00E17CAE">
        <w:trPr>
          <w:trHeight w:val="40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EF716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3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19C02A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Transfer danych do 3 GB/miesiąc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DD570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29E113AF" w14:textId="77777777" w:rsidTr="00E17CAE">
        <w:trPr>
          <w:trHeight w:val="81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5DE7A7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4</w:t>
            </w:r>
          </w:p>
          <w:p w14:paraId="068CBF26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8DC13C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Możliwe zamówienia uzupełniające na aktywacje nowych usług w tej samej stawce i specyfikacji usług co w ofercie pierwotnej, będzie możliwe w każdym czasie obowiązywania umowy.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B0FFC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082F88C3" w14:textId="77777777" w:rsidTr="00E17CAE">
        <w:trPr>
          <w:trHeight w:val="4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CF1F2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5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9AB4CA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Powiadomienie o próbie połączenia.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6AE75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09CC19CB" w14:textId="77777777" w:rsidTr="00E17CAE">
        <w:trPr>
          <w:trHeight w:val="50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9E548B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6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E18B6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Możliwość ograniczenia wykonywania połączeń z kart sim do zamkniętej grupy abonentów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6CB25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0FA3FDB2" w14:textId="77777777" w:rsidTr="00E17CAE">
        <w:trPr>
          <w:trHeight w:val="42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0641EE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7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1C48B6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Blokada reklam przychodzących.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E54B1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20AAECFE" w14:textId="77777777" w:rsidTr="00E17CAE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83EA7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lastRenderedPageBreak/>
              <w:t>8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984DDA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Bezpłatna wymiana kart SIM (na wypadek uszkodzenia, kradzieży, itp.).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FA57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337E8FA5" w14:textId="77777777" w:rsidTr="00E17CAE">
        <w:trPr>
          <w:trHeight w:val="5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52994C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9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FEE5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Zamawiający nie dopuszcza naliczania dodatkowej opłaty za aktywację usług podstawowych będących przedmiotem oferty.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F6A758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3743EDAC" w14:textId="77777777" w:rsidTr="00E17CAE">
        <w:trPr>
          <w:trHeight w:val="46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597B05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10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D12CA3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Karty SIM typu muszą być kartami z możliwością wyłączenia kodu PIN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A1713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7242E6E2" w14:textId="77777777" w:rsidTr="00E17CAE">
        <w:trPr>
          <w:trHeight w:val="41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01BB0C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11</w:t>
            </w:r>
          </w:p>
        </w:tc>
        <w:tc>
          <w:tcPr>
            <w:tcW w:w="6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7193DA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Karty SIM typu wieloformatowego ( standard, mikroSIM, nanoSIM)</w:t>
            </w:r>
          </w:p>
        </w:tc>
        <w:tc>
          <w:tcPr>
            <w:tcW w:w="2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1D987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</w:tbl>
    <w:p w14:paraId="68DD906C" w14:textId="77777777" w:rsidR="00E17CAE" w:rsidRPr="003B63F0" w:rsidRDefault="00E17CAE" w:rsidP="00E17CAE">
      <w:pPr>
        <w:autoSpaceDE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</w:p>
    <w:p w14:paraId="319394A5" w14:textId="784B4E46" w:rsidR="002D4535" w:rsidRPr="003B63F0" w:rsidRDefault="00E17CAE" w:rsidP="00E8568A">
      <w:pPr>
        <w:autoSpaceDE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TABELA NR 3</w:t>
      </w:r>
    </w:p>
    <w:p w14:paraId="6CDFF8D8" w14:textId="77777777" w:rsidR="00E8568A" w:rsidRPr="003B63F0" w:rsidRDefault="00E8568A" w:rsidP="00E8568A">
      <w:pPr>
        <w:autoSpaceDE w:val="0"/>
        <w:adjustRightInd w:val="0"/>
        <w:jc w:val="center"/>
        <w:rPr>
          <w:rFonts w:asciiTheme="majorHAnsi" w:hAnsiTheme="maj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058"/>
        <w:gridCol w:w="2555"/>
      </w:tblGrid>
      <w:tr w:rsidR="002D4535" w:rsidRPr="003B63F0" w14:paraId="4AE006DA" w14:textId="77777777" w:rsidTr="00E8568A">
        <w:trPr>
          <w:trHeight w:val="403"/>
        </w:trPr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5A15FAB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Zadanie nr 3</w:t>
            </w:r>
            <w:r w:rsidRPr="003B63F0">
              <w:rPr>
                <w:rFonts w:asciiTheme="majorHAnsi" w:hAnsiTheme="majorHAnsi" w:cs="Calibri-Bold"/>
                <w:bCs/>
                <w:color w:val="000000"/>
              </w:rPr>
              <w:t xml:space="preserve"> – usługi monitoringu zestawów do zdalnej teleopieki</w:t>
            </w:r>
          </w:p>
        </w:tc>
      </w:tr>
      <w:tr w:rsidR="002D4535" w:rsidRPr="003B63F0" w14:paraId="6D0D23C3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F73AA0C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Lp.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4F4175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Parametr wymagany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28F210F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Parametr Oferowany</w:t>
            </w:r>
          </w:p>
          <w:p w14:paraId="77F42A71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(wpisać TAK w przypadku spełniania parametru wymaganego lub opisać parametr oferowany w przypadku oferty równoważnej, jeśli nie dotyczy X)</w:t>
            </w:r>
          </w:p>
        </w:tc>
      </w:tr>
      <w:tr w:rsidR="002D4535" w:rsidRPr="003B63F0" w14:paraId="2005F771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1F3A4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CA18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S</w:t>
            </w:r>
            <w:r w:rsidRPr="003B63F0">
              <w:rPr>
                <w:rFonts w:asciiTheme="majorHAnsi" w:hAnsiTheme="majorHAnsi" w:cs="Calibri"/>
                <w:color w:val="000000"/>
              </w:rPr>
              <w:t>ystem monitorujący, który musi być zarządzany bezpośrednio przez dostawcę usługi.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DDF23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48516FC5" w14:textId="77777777" w:rsidTr="00E8568A">
        <w:trPr>
          <w:trHeight w:val="4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F26698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56A611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Możliwość dostępu do systemu dla uprawnionych pracowników Zamawiającego w roli Opiekuna.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DB3A3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2D4535" w:rsidRPr="003B63F0" w14:paraId="209A1E20" w14:textId="77777777" w:rsidTr="00E8568A">
        <w:trPr>
          <w:trHeight w:val="43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39C68F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834EA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System monitorujący gwarantuje pracę 24h/7 dni w tygodniu.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DAD3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7A39B686" w14:textId="77777777" w:rsidTr="00E8568A">
        <w:trPr>
          <w:trHeight w:val="7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265A0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818736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System monitorujący powinien być zaprojektowany w sposób zapewniający gromadzenie danych w tym danych wrażliwych w sposób bezpieczny zgodny z dobrymi praktykami.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D0586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758732C3" w14:textId="77777777" w:rsidTr="00E8568A">
        <w:trPr>
          <w:trHeight w:val="21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C3283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A7A9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System monitorujący musi zapewniać możliwość integracji oraz migracji danych do innych systemów w razie potrzeby poprzez przejrzystą i udokumentowaną strukturę bazy danych, moduł eksportu danych zgromadzonych w systemie, w szczególności danych pacjentów do formatu XML. Dodatkowo dane skanowane muszą być gromadzone w plikach graficznych o powszechnych formatach, a w ich nazwie muszą być zaszyte</w:t>
            </w:r>
          </w:p>
          <w:p w14:paraId="61CD089B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identyfikatory pacjentów, których dotyczą te pliki.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0CC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2FB70E9A" w14:textId="77777777" w:rsidTr="00E8568A">
        <w:trPr>
          <w:trHeight w:val="20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B3686F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BA656F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D</w:t>
            </w:r>
            <w:r w:rsidRPr="003B63F0">
              <w:rPr>
                <w:rFonts w:asciiTheme="majorHAnsi" w:hAnsiTheme="majorHAnsi" w:cs="Calibri"/>
                <w:color w:val="000000"/>
              </w:rPr>
              <w:t xml:space="preserve">ostęp do danych systemu monitorującego ograniczony w zależności od uprawnień użytkowników (role). </w:t>
            </w:r>
          </w:p>
          <w:p w14:paraId="40D2178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Minimum następujące grupy uprawnień:</w:t>
            </w:r>
          </w:p>
          <w:p w14:paraId="56DCBB4E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1. Administrator – konfiguracja systemu i uprawnień</w:t>
            </w:r>
          </w:p>
          <w:p w14:paraId="6D0A7A7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2. Ratownik - dostęp do danych medycznych gromadzonych w systemie, możliwość ich podglądu, zmiany, gromadzenia itp.</w:t>
            </w:r>
          </w:p>
          <w:p w14:paraId="460862D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3. Opiekun – dostęp do podstawowej karty pacjenta</w:t>
            </w:r>
          </w:p>
          <w:p w14:paraId="4AC3F26C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4. Koordynator – pełny dostęp do bazy danych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7F4CC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5F4650CC" w14:textId="77777777" w:rsidTr="00E8568A">
        <w:trPr>
          <w:trHeight w:val="2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B7F148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lastRenderedPageBreak/>
              <w:t>7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007A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Funkcjonalności niezbędne do zapewnienia integracji z zestawami do zdalnej opieki i zapewniające integralność danych.</w:t>
            </w:r>
          </w:p>
          <w:p w14:paraId="1721BFB3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1. Indywidualny numer pacjenta, którym oznaczane będą wszelkie rekordy w bazie oraz dołączana dokumentacja skanowana.</w:t>
            </w:r>
          </w:p>
          <w:p w14:paraId="04C3F472" w14:textId="217806BF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 xml:space="preserve">2. Powiązanie pacjenta z numerem karty SIM znajdującej się w zestawach przydzielonej pacjentowi. </w:t>
            </w:r>
          </w:p>
          <w:p w14:paraId="6C8578A7" w14:textId="14A78F7A" w:rsidR="002D4535" w:rsidRPr="003B63F0" w:rsidRDefault="002D4535" w:rsidP="00A819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3. Powiązanie z innymi numerami (telefon stacjonarny, komórkowy) z których podopieczny może dzwonić.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28432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72229A21" w14:textId="77777777" w:rsidTr="00E8568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68BC3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C6FA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System powinien umożliwiać odbieranie sygnałów z przycisku SOS, czujnika upadku, pozycji GPS itp. dostarczonych urządzeń do zdalnej opieki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48C99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2880AFE6" w14:textId="77777777" w:rsidTr="00E8568A">
        <w:trPr>
          <w:trHeight w:val="241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FC7F2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64E61" w14:textId="26E0C221" w:rsidR="002D4535" w:rsidRPr="003B63F0" w:rsidRDefault="002D4535" w:rsidP="00A819B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 xml:space="preserve">Usługa monitorowania świadczona przez minimum 5 ratowników medycznych i/lub lekarzy i/lub pielęgniarki z minimum 6-miesięcznym doświadczeniem w realizacji usług teleopieki. Zamawiający wymaga m.in. ksero dyplomów </w:t>
            </w:r>
            <w:r w:rsidR="00A819BC" w:rsidRPr="003B63F0">
              <w:rPr>
                <w:rFonts w:asciiTheme="majorHAnsi" w:hAnsiTheme="majorHAnsi" w:cs="Calibri"/>
                <w:color w:val="000000"/>
              </w:rPr>
              <w:t xml:space="preserve">osób monitorujących usługę </w:t>
            </w:r>
            <w:r w:rsidRPr="003B63F0">
              <w:rPr>
                <w:rFonts w:asciiTheme="majorHAnsi" w:hAnsiTheme="majorHAnsi" w:cs="Calibri"/>
                <w:color w:val="000000"/>
              </w:rPr>
              <w:t xml:space="preserve">oraz indywidualnych, imiennych zaświadczeń potwierdzających zatrudnienie </w:t>
            </w:r>
            <w:r w:rsidR="00A819BC" w:rsidRPr="003B63F0">
              <w:rPr>
                <w:rFonts w:asciiTheme="majorHAnsi" w:hAnsiTheme="majorHAnsi" w:cs="Calibri"/>
                <w:color w:val="000000"/>
              </w:rPr>
              <w:t xml:space="preserve">w/w osób </w:t>
            </w:r>
            <w:r w:rsidRPr="003B63F0">
              <w:rPr>
                <w:rFonts w:asciiTheme="majorHAnsi" w:hAnsiTheme="majorHAnsi" w:cs="Calibri"/>
                <w:color w:val="000000"/>
              </w:rPr>
              <w:t>przez Wykonawcę ze wskazaniem czasokresu, wymiaru i formy zatrudnienia.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9B34F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  <w:tr w:rsidR="002D4535" w:rsidRPr="003B63F0" w14:paraId="7D6FBC97" w14:textId="77777777" w:rsidTr="00E8568A">
        <w:trPr>
          <w:trHeight w:val="149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8C7FE" w14:textId="77777777" w:rsidR="002D4535" w:rsidRPr="003B63F0" w:rsidRDefault="002D453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4D5960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 xml:space="preserve">Wdrożenie (tj. przekazanie kompletnych i gotowych urządzeń komunikacji alarmowej oraz szkolenie koordynatorów usług opiekuńczych) spoczywa na Wykonawcy. Miejscem wdrożenia będzie miejsce koordynacji usług opiekuńczych na terenie projektu lub siedziba Zamawiającego. </w:t>
            </w:r>
          </w:p>
        </w:tc>
        <w:tc>
          <w:tcPr>
            <w:tcW w:w="2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AACB1" w14:textId="77777777" w:rsidR="002D4535" w:rsidRPr="003B63F0" w:rsidRDefault="002D4535">
            <w:pPr>
              <w:autoSpaceDE w:val="0"/>
              <w:autoSpaceDN w:val="0"/>
              <w:adjustRightInd w:val="0"/>
              <w:rPr>
                <w:rFonts w:asciiTheme="majorHAnsi" w:hAnsiTheme="majorHAnsi" w:cs="Calibri-Bold"/>
                <w:b/>
                <w:bCs/>
                <w:color w:val="000000"/>
              </w:rPr>
            </w:pPr>
          </w:p>
        </w:tc>
      </w:tr>
    </w:tbl>
    <w:p w14:paraId="05BA5B3B" w14:textId="77777777" w:rsidR="002D4535" w:rsidRPr="003B63F0" w:rsidRDefault="002D4535" w:rsidP="00B85D92">
      <w:pPr>
        <w:spacing w:after="160" w:line="259" w:lineRule="auto"/>
        <w:rPr>
          <w:rFonts w:asciiTheme="majorHAnsi" w:hAnsiTheme="majorHAnsi"/>
          <w:color w:val="auto"/>
          <w:sz w:val="22"/>
          <w:szCs w:val="22"/>
        </w:rPr>
      </w:pPr>
    </w:p>
    <w:p w14:paraId="3D16384E" w14:textId="71A71C8B" w:rsidR="00E17CAE" w:rsidRPr="003B63F0" w:rsidRDefault="00E17CAE" w:rsidP="00E8568A">
      <w:pPr>
        <w:spacing w:after="160" w:line="259" w:lineRule="auto"/>
        <w:jc w:val="center"/>
        <w:rPr>
          <w:rFonts w:asciiTheme="majorHAnsi" w:hAnsiTheme="majorHAnsi"/>
          <w:b/>
          <w:color w:val="auto"/>
          <w:sz w:val="22"/>
          <w:szCs w:val="22"/>
        </w:rPr>
      </w:pPr>
      <w:r w:rsidRPr="003B63F0">
        <w:rPr>
          <w:rFonts w:asciiTheme="majorHAnsi" w:hAnsiTheme="majorHAnsi"/>
          <w:b/>
          <w:color w:val="auto"/>
          <w:sz w:val="22"/>
          <w:szCs w:val="22"/>
        </w:rPr>
        <w:t xml:space="preserve">TABELA NR 4 - </w:t>
      </w:r>
      <w:r w:rsidR="00A63957" w:rsidRPr="003B63F0">
        <w:rPr>
          <w:rFonts w:asciiTheme="majorHAnsi" w:hAnsiTheme="majorHAnsi"/>
          <w:b/>
          <w:color w:val="auto"/>
          <w:sz w:val="22"/>
          <w:szCs w:val="22"/>
        </w:rPr>
        <w:t>PARAMETRY NIEWYMAGALNE – DODATKOWE PUNKTY</w:t>
      </w:r>
      <w:r w:rsidRPr="003B63F0">
        <w:rPr>
          <w:rFonts w:asciiTheme="majorHAnsi" w:hAnsiTheme="majorHAnsi"/>
          <w:b/>
          <w:color w:val="auto"/>
          <w:sz w:val="22"/>
          <w:szCs w:val="22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4661"/>
        <w:gridCol w:w="1846"/>
        <w:gridCol w:w="2173"/>
      </w:tblGrid>
      <w:tr w:rsidR="00E17CAE" w:rsidRPr="003B63F0" w14:paraId="4A184C19" w14:textId="77777777" w:rsidTr="00945972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D9FED8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Lp.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D1290D0" w14:textId="6E4AEEB4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Parametr niewymagany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C4A6E6D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Dodatkowa punktacja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E7B36F8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/>
                <w:bCs/>
                <w:color w:val="000000"/>
              </w:rPr>
              <w:t>Parametr Oferowany</w:t>
            </w:r>
          </w:p>
          <w:p w14:paraId="67F8AD2B" w14:textId="5445139F" w:rsidR="00E17CAE" w:rsidRPr="003B63F0" w:rsidRDefault="00E17CAE" w:rsidP="009459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000000"/>
              </w:rPr>
            </w:pPr>
            <w:r w:rsidRPr="003B63F0">
              <w:rPr>
                <w:rFonts w:asciiTheme="majorHAnsi" w:hAnsiTheme="majorHAnsi" w:cs="Calibri-Bold"/>
                <w:bCs/>
                <w:color w:val="000000"/>
              </w:rPr>
              <w:t xml:space="preserve">(wpisać TAK w przypadku spełniania parametru </w:t>
            </w:r>
            <w:r w:rsidR="00945972" w:rsidRPr="003B63F0">
              <w:rPr>
                <w:rFonts w:asciiTheme="majorHAnsi" w:hAnsiTheme="majorHAnsi" w:cs="Calibri-Bold"/>
                <w:bCs/>
                <w:color w:val="000000"/>
              </w:rPr>
              <w:t>nie</w:t>
            </w:r>
            <w:r w:rsidRPr="003B63F0">
              <w:rPr>
                <w:rFonts w:asciiTheme="majorHAnsi" w:hAnsiTheme="majorHAnsi" w:cs="Calibri-Bold"/>
                <w:bCs/>
                <w:color w:val="000000"/>
              </w:rPr>
              <w:t xml:space="preserve">wymaganego lub opisać parametr oferowany </w:t>
            </w:r>
            <w:r w:rsidR="00945972" w:rsidRPr="003B63F0">
              <w:rPr>
                <w:rFonts w:asciiTheme="majorHAnsi" w:hAnsiTheme="majorHAnsi" w:cs="Calibri-Bold"/>
                <w:bCs/>
                <w:color w:val="000000"/>
              </w:rPr>
              <w:t>w przypadku oferty równoważnej</w:t>
            </w:r>
          </w:p>
        </w:tc>
      </w:tr>
      <w:tr w:rsidR="00E17CAE" w:rsidRPr="003B63F0" w14:paraId="0A009FC2" w14:textId="77777777" w:rsidTr="00E17CA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C3021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F1BAF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 xml:space="preserve">Opieka zdalna (usługa monitorowania) sprawowana w ramach przedsiębiorstwa prowadzącego działalność leczniczą. Zamawiający wymaga podania numeru księgi rejestrowej w RPWDL (Rejestr Podmiotów Wykonujących Działalność Leczniczą) oraz załączenie do oferty dokumentu potwierdzającego prowadzenie tej działalności.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5DD2C" w14:textId="790E900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15 punktów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D2973B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E17CAE" w:rsidRPr="003B63F0" w14:paraId="2C512D7C" w14:textId="77777777" w:rsidTr="00E17CA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FD897A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lastRenderedPageBreak/>
              <w:t>2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FE969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Pomiar tętna wbudowany w oferowaną bransoletkę.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A1DB0" w14:textId="3EB85182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5 punktów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51B9C8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E17CAE" w:rsidRPr="003B63F0" w14:paraId="2CFE39C1" w14:textId="77777777" w:rsidTr="00E17CA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AC364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36A8E5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Czujnik przemieszczania się zwany potocznie Krokomierzem wbudowany w oferowane urządzenie.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FA43AB" w14:textId="401BB088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  <w:highlight w:val="red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5 punktów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2AEF2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  <w:highlight w:val="red"/>
              </w:rPr>
            </w:pPr>
          </w:p>
        </w:tc>
      </w:tr>
      <w:tr w:rsidR="00E17CAE" w:rsidRPr="003B63F0" w14:paraId="15E28A26" w14:textId="77777777" w:rsidTr="00E17CA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FA71AA" w14:textId="77777777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7445A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Wykonawca zapewnia udostępnienie większej ilości, niż min. 30 szt., urządzeń komunikacji alarmowej, w zakresie i terminach uzgodnionych z Zamawiającym.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35F004" w14:textId="0150361D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5 punktów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5693A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  <w:tr w:rsidR="00E17CAE" w:rsidRPr="003B63F0" w14:paraId="497232DE" w14:textId="77777777" w:rsidTr="00E17CAE"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A907F" w14:textId="0C6BA191" w:rsidR="00E17CAE" w:rsidRPr="003B63F0" w:rsidRDefault="00E8568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4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636ED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Posiadanie Certyfikatu ISO 9001 lub równoważny na świadczenie usług zdalnych i ich sprzedaż.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5CCF5" w14:textId="7D38AECE" w:rsidR="00E17CAE" w:rsidRPr="003B63F0" w:rsidRDefault="00E17CA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/>
              </w:rPr>
            </w:pPr>
            <w:r w:rsidRPr="003B63F0">
              <w:rPr>
                <w:rFonts w:asciiTheme="majorHAnsi" w:hAnsiTheme="majorHAnsi" w:cs="Calibri"/>
                <w:color w:val="000000"/>
              </w:rPr>
              <w:t>10 punktów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24A8F2" w14:textId="77777777" w:rsidR="00E17CAE" w:rsidRPr="003B63F0" w:rsidRDefault="00E17CAE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/>
              </w:rPr>
            </w:pPr>
          </w:p>
        </w:tc>
      </w:tr>
    </w:tbl>
    <w:p w14:paraId="046AB74E" w14:textId="77777777" w:rsidR="00E17CAE" w:rsidRPr="003B63F0" w:rsidRDefault="00E17CAE" w:rsidP="00B85D92">
      <w:pPr>
        <w:spacing w:after="160" w:line="259" w:lineRule="auto"/>
        <w:rPr>
          <w:rFonts w:asciiTheme="majorHAnsi" w:hAnsiTheme="majorHAnsi"/>
          <w:color w:val="auto"/>
          <w:sz w:val="22"/>
          <w:szCs w:val="22"/>
        </w:rPr>
      </w:pPr>
    </w:p>
    <w:p w14:paraId="6E075595" w14:textId="77777777" w:rsidR="00945972" w:rsidRPr="003B63F0" w:rsidRDefault="00945972" w:rsidP="00EF3C92">
      <w:pPr>
        <w:spacing w:line="259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78657845" w14:textId="13F4FC04" w:rsidR="00EF3C92" w:rsidRPr="003B63F0" w:rsidRDefault="00EF3C92" w:rsidP="00EF3C92">
      <w:pPr>
        <w:spacing w:line="259" w:lineRule="auto"/>
        <w:jc w:val="both"/>
        <w:rPr>
          <w:rFonts w:asciiTheme="majorHAnsi" w:hAnsiTheme="majorHAnsi"/>
          <w:b/>
          <w:color w:val="auto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Oferujemy dostarczenie przedmiotu zamówienia, zgodnie z wymaganiami określo</w:t>
      </w:r>
      <w:r w:rsidR="009D60E0" w:rsidRPr="003B63F0">
        <w:rPr>
          <w:rFonts w:asciiTheme="majorHAnsi" w:hAnsiTheme="majorHAnsi"/>
          <w:b/>
          <w:sz w:val="22"/>
          <w:szCs w:val="22"/>
        </w:rPr>
        <w:t xml:space="preserve">nymi </w:t>
      </w:r>
      <w:r w:rsidR="009D60E0" w:rsidRPr="003B63F0">
        <w:rPr>
          <w:rFonts w:asciiTheme="majorHAnsi" w:hAnsiTheme="majorHAnsi"/>
          <w:b/>
          <w:sz w:val="22"/>
          <w:szCs w:val="22"/>
        </w:rPr>
        <w:br/>
      </w:r>
      <w:r w:rsidR="00EC7187" w:rsidRPr="003B63F0">
        <w:rPr>
          <w:rFonts w:asciiTheme="majorHAnsi" w:hAnsiTheme="majorHAnsi"/>
          <w:b/>
          <w:sz w:val="22"/>
          <w:szCs w:val="22"/>
        </w:rPr>
        <w:t>w</w:t>
      </w:r>
      <w:r w:rsidR="009D60E0" w:rsidRPr="003B63F0">
        <w:rPr>
          <w:rFonts w:asciiTheme="majorHAnsi" w:hAnsiTheme="majorHAnsi"/>
          <w:b/>
          <w:sz w:val="22"/>
          <w:szCs w:val="22"/>
        </w:rPr>
        <w:t xml:space="preserve"> </w:t>
      </w:r>
      <w:r w:rsidR="00EC7187" w:rsidRPr="003B63F0">
        <w:rPr>
          <w:rFonts w:asciiTheme="majorHAnsi" w:hAnsiTheme="majorHAnsi"/>
          <w:b/>
          <w:sz w:val="22"/>
          <w:szCs w:val="22"/>
        </w:rPr>
        <w:t xml:space="preserve">Zapytaniu ofertowym </w:t>
      </w:r>
      <w:r w:rsidR="00E8568A" w:rsidRPr="003B63F0">
        <w:rPr>
          <w:rFonts w:asciiTheme="majorHAnsi" w:hAnsiTheme="majorHAnsi" w:cs="Times New Roman"/>
          <w:b/>
          <w:sz w:val="22"/>
          <w:szCs w:val="22"/>
        </w:rPr>
        <w:t xml:space="preserve">nr </w:t>
      </w:r>
      <w:r w:rsidR="00F401A8" w:rsidRPr="003B63F0">
        <w:rPr>
          <w:rFonts w:asciiTheme="majorHAnsi" w:hAnsiTheme="majorHAnsi" w:cs="Calibri-Bold"/>
          <w:b/>
          <w:bCs/>
          <w:sz w:val="22"/>
          <w:szCs w:val="22"/>
        </w:rPr>
        <w:t xml:space="preserve">1/2019/PJŻ/GG </w:t>
      </w:r>
      <w:r w:rsidRPr="003B63F0">
        <w:rPr>
          <w:rFonts w:asciiTheme="majorHAnsi" w:hAnsiTheme="majorHAnsi"/>
          <w:b/>
          <w:sz w:val="22"/>
          <w:szCs w:val="22"/>
        </w:rPr>
        <w:t>w następującej cenie:</w:t>
      </w:r>
    </w:p>
    <w:p w14:paraId="2A6B1F87" w14:textId="77777777" w:rsidR="00945972" w:rsidRPr="003B63F0" w:rsidRDefault="00945972" w:rsidP="00945972">
      <w:pPr>
        <w:pStyle w:val="Textbodyindent"/>
        <w:ind w:firstLine="0"/>
        <w:jc w:val="left"/>
        <w:rPr>
          <w:rFonts w:asciiTheme="majorHAnsi" w:hAnsiTheme="majorHAnsi"/>
          <w:b/>
          <w:bCs/>
          <w:sz w:val="22"/>
          <w:szCs w:val="22"/>
        </w:rPr>
      </w:pPr>
    </w:p>
    <w:p w14:paraId="5F272532" w14:textId="3E6BC099" w:rsidR="00EF3C92" w:rsidRPr="003B63F0" w:rsidRDefault="00EF3C92" w:rsidP="00E8568A">
      <w:pPr>
        <w:pStyle w:val="Textbodyindent"/>
        <w:spacing w:line="480" w:lineRule="auto"/>
        <w:ind w:firstLine="0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bCs/>
          <w:sz w:val="22"/>
          <w:szCs w:val="22"/>
        </w:rPr>
        <w:t xml:space="preserve">1.1 </w:t>
      </w:r>
      <w:r w:rsidRPr="003B63F0">
        <w:rPr>
          <w:rFonts w:asciiTheme="majorHAnsi" w:hAnsiTheme="majorHAnsi"/>
          <w:bCs/>
          <w:sz w:val="22"/>
          <w:szCs w:val="22"/>
        </w:rPr>
        <w:t xml:space="preserve">Cena </w:t>
      </w:r>
      <w:r w:rsidR="00850375" w:rsidRPr="003B63F0">
        <w:rPr>
          <w:rFonts w:asciiTheme="majorHAnsi" w:hAnsiTheme="majorHAnsi"/>
          <w:bCs/>
          <w:sz w:val="22"/>
          <w:szCs w:val="22"/>
        </w:rPr>
        <w:t xml:space="preserve">brutto w PLN </w:t>
      </w:r>
      <w:r w:rsidRPr="003B63F0">
        <w:rPr>
          <w:rFonts w:asciiTheme="majorHAnsi" w:hAnsiTheme="majorHAnsi"/>
          <w:bCs/>
          <w:sz w:val="22"/>
          <w:szCs w:val="22"/>
        </w:rPr>
        <w:t xml:space="preserve">całości dostawy urządzeń </w:t>
      </w:r>
      <w:r w:rsidR="00E8568A" w:rsidRPr="003B63F0">
        <w:rPr>
          <w:rFonts w:asciiTheme="majorHAnsi" w:hAnsiTheme="majorHAnsi"/>
          <w:sz w:val="22"/>
          <w:szCs w:val="22"/>
        </w:rPr>
        <w:t xml:space="preserve">wraz z usługą szkolenia, serwisowania </w:t>
      </w:r>
      <w:r w:rsidR="00E8568A" w:rsidRPr="003B63F0">
        <w:rPr>
          <w:rFonts w:asciiTheme="majorHAnsi" w:hAnsiTheme="majorHAnsi"/>
          <w:sz w:val="22"/>
          <w:szCs w:val="22"/>
        </w:rPr>
        <w:br/>
        <w:t>i monitorowania</w:t>
      </w:r>
      <w:r w:rsidR="00E8568A" w:rsidRPr="003B63F0">
        <w:rPr>
          <w:rFonts w:asciiTheme="majorHAnsi" w:hAnsiTheme="majorHAnsi"/>
          <w:bCs/>
          <w:sz w:val="22"/>
          <w:szCs w:val="22"/>
        </w:rPr>
        <w:t xml:space="preserve"> </w:t>
      </w:r>
      <w:r w:rsidR="00850375" w:rsidRPr="003B63F0">
        <w:rPr>
          <w:rFonts w:asciiTheme="majorHAnsi" w:hAnsiTheme="majorHAnsi"/>
          <w:bCs/>
          <w:sz w:val="22"/>
          <w:szCs w:val="22"/>
        </w:rPr>
        <w:t xml:space="preserve">dla </w:t>
      </w:r>
      <w:r w:rsidR="00F401A8" w:rsidRPr="003B63F0">
        <w:rPr>
          <w:rFonts w:asciiTheme="majorHAnsi" w:hAnsiTheme="majorHAnsi"/>
          <w:bCs/>
          <w:sz w:val="22"/>
          <w:szCs w:val="22"/>
        </w:rPr>
        <w:t>720</w:t>
      </w:r>
      <w:r w:rsidR="00850375" w:rsidRPr="003B63F0">
        <w:rPr>
          <w:rFonts w:asciiTheme="majorHAnsi" w:hAnsiTheme="majorHAnsi"/>
          <w:bCs/>
          <w:sz w:val="22"/>
          <w:szCs w:val="22"/>
        </w:rPr>
        <w:t xml:space="preserve"> osobomiesięcy </w:t>
      </w:r>
      <w:r w:rsidR="00850375" w:rsidRPr="003B63F0">
        <w:rPr>
          <w:rFonts w:asciiTheme="majorHAnsi" w:hAnsiTheme="majorHAnsi"/>
          <w:sz w:val="22"/>
          <w:szCs w:val="22"/>
        </w:rPr>
        <w:t xml:space="preserve">wynosi </w:t>
      </w:r>
      <w:r w:rsidRPr="003B63F0">
        <w:rPr>
          <w:rFonts w:asciiTheme="majorHAnsi" w:hAnsiTheme="majorHAnsi"/>
          <w:sz w:val="22"/>
          <w:szCs w:val="22"/>
        </w:rPr>
        <w:t>………………</w:t>
      </w:r>
      <w:r w:rsidR="00E8568A" w:rsidRPr="003B63F0">
        <w:rPr>
          <w:rFonts w:asciiTheme="majorHAnsi" w:hAnsiTheme="majorHAnsi"/>
          <w:sz w:val="22"/>
          <w:szCs w:val="22"/>
        </w:rPr>
        <w:t>………………………………………………………..</w:t>
      </w:r>
      <w:r w:rsidRPr="003B63F0">
        <w:rPr>
          <w:rFonts w:asciiTheme="majorHAnsi" w:hAnsiTheme="majorHAnsi"/>
          <w:sz w:val="22"/>
          <w:szCs w:val="22"/>
        </w:rPr>
        <w:t>…</w:t>
      </w:r>
      <w:r w:rsidRPr="003B63F0">
        <w:rPr>
          <w:rFonts w:asciiTheme="majorHAnsi" w:hAnsiTheme="majorHAnsi"/>
          <w:sz w:val="22"/>
          <w:szCs w:val="22"/>
        </w:rPr>
        <w:br/>
        <w:t>(słownie: ………………………………………………………</w:t>
      </w:r>
      <w:r w:rsidR="00E8568A" w:rsidRPr="003B63F0">
        <w:rPr>
          <w:rFonts w:asciiTheme="majorHAnsi" w:hAnsiTheme="majorHAnsi"/>
          <w:sz w:val="22"/>
          <w:szCs w:val="22"/>
        </w:rPr>
        <w:t>…………………………………………………………</w:t>
      </w:r>
      <w:r w:rsidRPr="003B63F0">
        <w:rPr>
          <w:rFonts w:asciiTheme="majorHAnsi" w:hAnsiTheme="majorHAnsi"/>
          <w:sz w:val="22"/>
          <w:szCs w:val="22"/>
        </w:rPr>
        <w:t>……………… złotych)</w:t>
      </w:r>
    </w:p>
    <w:p w14:paraId="30AFF8F4" w14:textId="77777777" w:rsidR="00EF3C92" w:rsidRPr="003B63F0" w:rsidRDefault="00EF3C92" w:rsidP="00EF3C92">
      <w:pPr>
        <w:pStyle w:val="Textbodyindent"/>
        <w:ind w:firstLine="0"/>
        <w:jc w:val="left"/>
        <w:rPr>
          <w:rFonts w:asciiTheme="majorHAnsi" w:hAnsiTheme="majorHAnsi"/>
          <w:sz w:val="22"/>
          <w:szCs w:val="22"/>
        </w:rPr>
      </w:pPr>
    </w:p>
    <w:p w14:paraId="27F2F15B" w14:textId="1D1EAA09" w:rsidR="00EF3C92" w:rsidRPr="003B63F0" w:rsidRDefault="00EF3C92" w:rsidP="009D60E0">
      <w:pPr>
        <w:pStyle w:val="Textbodyindent"/>
        <w:spacing w:line="480" w:lineRule="auto"/>
        <w:ind w:firstLine="0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1.2</w:t>
      </w:r>
      <w:r w:rsidR="00FD5392">
        <w:rPr>
          <w:rFonts w:asciiTheme="majorHAnsi" w:hAnsiTheme="majorHAnsi"/>
          <w:sz w:val="22"/>
          <w:szCs w:val="22"/>
        </w:rPr>
        <w:t xml:space="preserve"> Przeliczenie ceny (średniej</w:t>
      </w:r>
      <w:r w:rsidRPr="003B63F0">
        <w:rPr>
          <w:rFonts w:asciiTheme="majorHAnsi" w:hAnsiTheme="majorHAnsi"/>
          <w:sz w:val="22"/>
          <w:szCs w:val="22"/>
        </w:rPr>
        <w:t>) 1</w:t>
      </w:r>
      <w:r w:rsidR="009D60E0" w:rsidRPr="003B63F0">
        <w:rPr>
          <w:rFonts w:asciiTheme="majorHAnsi" w:hAnsiTheme="majorHAnsi"/>
          <w:sz w:val="22"/>
          <w:szCs w:val="22"/>
        </w:rPr>
        <w:t xml:space="preserve">-go </w:t>
      </w:r>
      <w:r w:rsidRPr="003B63F0">
        <w:rPr>
          <w:rFonts w:asciiTheme="majorHAnsi" w:hAnsiTheme="majorHAnsi"/>
          <w:sz w:val="22"/>
          <w:szCs w:val="22"/>
        </w:rPr>
        <w:t>zestawu urząd</w:t>
      </w:r>
      <w:r w:rsidR="00726E3D" w:rsidRPr="003B63F0">
        <w:rPr>
          <w:rFonts w:asciiTheme="majorHAnsi" w:hAnsiTheme="majorHAnsi"/>
          <w:sz w:val="22"/>
          <w:szCs w:val="22"/>
        </w:rPr>
        <w:t xml:space="preserve">zeń wraz z usługą </w:t>
      </w:r>
      <w:r w:rsidR="00E8568A" w:rsidRPr="003B63F0">
        <w:rPr>
          <w:rFonts w:asciiTheme="majorHAnsi" w:hAnsiTheme="majorHAnsi"/>
          <w:sz w:val="22"/>
          <w:szCs w:val="22"/>
        </w:rPr>
        <w:t xml:space="preserve">szkolenia, serwisowania </w:t>
      </w:r>
      <w:r w:rsidR="00E8568A" w:rsidRPr="003B63F0">
        <w:rPr>
          <w:rFonts w:asciiTheme="majorHAnsi" w:hAnsiTheme="majorHAnsi"/>
          <w:sz w:val="22"/>
          <w:szCs w:val="22"/>
        </w:rPr>
        <w:br/>
        <w:t xml:space="preserve">i </w:t>
      </w:r>
      <w:r w:rsidR="00726E3D" w:rsidRPr="003B63F0">
        <w:rPr>
          <w:rFonts w:asciiTheme="majorHAnsi" w:hAnsiTheme="majorHAnsi"/>
          <w:sz w:val="22"/>
          <w:szCs w:val="22"/>
        </w:rPr>
        <w:t>monitorowania – 1 osoba</w:t>
      </w:r>
      <w:r w:rsidR="009D60E0" w:rsidRPr="003B63F0">
        <w:rPr>
          <w:rFonts w:asciiTheme="majorHAnsi" w:hAnsiTheme="majorHAnsi"/>
          <w:sz w:val="22"/>
          <w:szCs w:val="22"/>
        </w:rPr>
        <w:t xml:space="preserve"> </w:t>
      </w:r>
      <w:r w:rsidR="00726E3D" w:rsidRPr="003B63F0">
        <w:rPr>
          <w:rFonts w:asciiTheme="majorHAnsi" w:hAnsiTheme="majorHAnsi"/>
          <w:sz w:val="22"/>
          <w:szCs w:val="22"/>
        </w:rPr>
        <w:t>w skali miesiąca</w:t>
      </w:r>
      <w:r w:rsidR="009D60E0" w:rsidRPr="003B63F0">
        <w:rPr>
          <w:rFonts w:asciiTheme="majorHAnsi" w:hAnsiTheme="majorHAnsi"/>
          <w:sz w:val="22"/>
          <w:szCs w:val="22"/>
        </w:rPr>
        <w:t>:</w:t>
      </w:r>
    </w:p>
    <w:p w14:paraId="3C789EDB" w14:textId="5AB8AE5B" w:rsidR="002E6544" w:rsidRPr="003B63F0" w:rsidRDefault="00EF3C92" w:rsidP="00945972">
      <w:pPr>
        <w:pStyle w:val="Textbodyindent"/>
        <w:spacing w:line="48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 xml:space="preserve">Cena dostawy brutto </w:t>
      </w:r>
      <w:r w:rsidR="00850375" w:rsidRPr="003B63F0">
        <w:rPr>
          <w:rFonts w:asciiTheme="majorHAnsi" w:hAnsiTheme="majorHAnsi"/>
          <w:b/>
          <w:sz w:val="22"/>
          <w:szCs w:val="22"/>
        </w:rPr>
        <w:t xml:space="preserve">1 usługa/zestaw </w:t>
      </w:r>
      <w:r w:rsidRPr="003B63F0">
        <w:rPr>
          <w:rFonts w:asciiTheme="majorHAnsi" w:hAnsiTheme="majorHAnsi"/>
          <w:b/>
          <w:sz w:val="22"/>
          <w:szCs w:val="22"/>
        </w:rPr>
        <w:t>:</w:t>
      </w:r>
      <w:r w:rsidRPr="003B63F0">
        <w:rPr>
          <w:rFonts w:asciiTheme="majorHAnsi" w:hAnsiTheme="majorHAnsi"/>
          <w:sz w:val="22"/>
          <w:szCs w:val="22"/>
        </w:rPr>
        <w:t xml:space="preserve"> …………………….. PLN (słownie: ……………………………….. złotych)</w:t>
      </w:r>
      <w:r w:rsidR="00850375" w:rsidRPr="003B63F0">
        <w:rPr>
          <w:rFonts w:asciiTheme="majorHAnsi" w:hAnsiTheme="majorHAnsi"/>
          <w:sz w:val="22"/>
          <w:szCs w:val="22"/>
        </w:rPr>
        <w:t>.</w:t>
      </w:r>
    </w:p>
    <w:p w14:paraId="07C1DD1C" w14:textId="77777777" w:rsidR="00E8568A" w:rsidRPr="003B63F0" w:rsidRDefault="00E8568A" w:rsidP="00E8568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125CB21B" w14:textId="78A6D6A0" w:rsidR="00A819BC" w:rsidRPr="003B63F0" w:rsidRDefault="00A819BC" w:rsidP="00E8568A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 xml:space="preserve">Rozliczanie za usługę nastąpi na podstawie faktycznego wykorzystania urządzeń, mierzonego </w:t>
      </w:r>
      <w:r w:rsidRPr="003B63F0">
        <w:rPr>
          <w:rFonts w:asciiTheme="majorHAnsi" w:hAnsiTheme="majorHAnsi"/>
          <w:b/>
          <w:sz w:val="22"/>
          <w:szCs w:val="22"/>
        </w:rPr>
        <w:br/>
        <w:t xml:space="preserve">w osobomiesiącach, jednakże nie więcej niż łącznie </w:t>
      </w:r>
      <w:r w:rsidR="00F401A8" w:rsidRPr="003B63F0">
        <w:rPr>
          <w:rFonts w:asciiTheme="majorHAnsi" w:hAnsiTheme="majorHAnsi"/>
          <w:b/>
          <w:sz w:val="22"/>
          <w:szCs w:val="22"/>
        </w:rPr>
        <w:t>720</w:t>
      </w:r>
      <w:r w:rsidRPr="003B63F0">
        <w:rPr>
          <w:rFonts w:asciiTheme="majorHAnsi" w:hAnsiTheme="majorHAnsi"/>
          <w:b/>
          <w:sz w:val="22"/>
          <w:szCs w:val="22"/>
        </w:rPr>
        <w:t xml:space="preserve"> osobomiesięcy.</w:t>
      </w:r>
    </w:p>
    <w:p w14:paraId="648B5295" w14:textId="77777777" w:rsidR="00945972" w:rsidRPr="003B63F0" w:rsidRDefault="00945972" w:rsidP="00A6395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</w:p>
    <w:p w14:paraId="52807F3B" w14:textId="77777777" w:rsidR="00850375" w:rsidRPr="003B63F0" w:rsidRDefault="00850375" w:rsidP="00A6395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Potwierdzam, że:</w:t>
      </w:r>
    </w:p>
    <w:p w14:paraId="6AFDF9C9" w14:textId="0A5082E1" w:rsidR="00850375" w:rsidRPr="003B63F0" w:rsidRDefault="00850375" w:rsidP="00A6395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Warunki i o</w:t>
      </w:r>
      <w:r w:rsidR="00945972" w:rsidRPr="003B63F0">
        <w:rPr>
          <w:rFonts w:asciiTheme="majorHAnsi" w:hAnsiTheme="majorHAnsi"/>
          <w:sz w:val="22"/>
          <w:szCs w:val="22"/>
        </w:rPr>
        <w:t>kres gwarancji</w:t>
      </w:r>
      <w:r w:rsidRPr="003B63F0">
        <w:rPr>
          <w:rFonts w:asciiTheme="majorHAnsi" w:hAnsiTheme="majorHAnsi"/>
          <w:sz w:val="22"/>
          <w:szCs w:val="22"/>
        </w:rPr>
        <w:t xml:space="preserve"> zgodny z </w:t>
      </w:r>
      <w:r w:rsidR="00E8568A" w:rsidRPr="003B63F0">
        <w:rPr>
          <w:rFonts w:asciiTheme="majorHAnsi" w:hAnsiTheme="majorHAnsi"/>
          <w:sz w:val="22"/>
          <w:szCs w:val="22"/>
        </w:rPr>
        <w:t>Z</w:t>
      </w:r>
      <w:r w:rsidRPr="003B63F0">
        <w:rPr>
          <w:rFonts w:asciiTheme="majorHAnsi" w:hAnsiTheme="majorHAnsi"/>
          <w:sz w:val="22"/>
          <w:szCs w:val="22"/>
        </w:rPr>
        <w:t xml:space="preserve">apytaniem ofertowym </w:t>
      </w:r>
    </w:p>
    <w:p w14:paraId="261648CE" w14:textId="67ECAAAA" w:rsidR="00850375" w:rsidRPr="003B63F0" w:rsidRDefault="00850375" w:rsidP="00A6395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- Warunku terminu realizacji zamówienia zgodne z </w:t>
      </w:r>
      <w:r w:rsidR="00E8568A" w:rsidRPr="003B63F0">
        <w:rPr>
          <w:rFonts w:asciiTheme="majorHAnsi" w:hAnsiTheme="majorHAnsi"/>
          <w:sz w:val="22"/>
          <w:szCs w:val="22"/>
        </w:rPr>
        <w:t>Z</w:t>
      </w:r>
      <w:r w:rsidRPr="003B63F0">
        <w:rPr>
          <w:rFonts w:asciiTheme="majorHAnsi" w:hAnsiTheme="majorHAnsi"/>
          <w:sz w:val="22"/>
          <w:szCs w:val="22"/>
        </w:rPr>
        <w:t>apytaniem ofertowym.</w:t>
      </w:r>
    </w:p>
    <w:p w14:paraId="79617587" w14:textId="77777777" w:rsidR="00A63957" w:rsidRPr="003B63F0" w:rsidRDefault="00A63957" w:rsidP="00A63957">
      <w:pPr>
        <w:tabs>
          <w:tab w:val="left" w:pos="426"/>
          <w:tab w:val="left" w:pos="5505"/>
        </w:tabs>
        <w:rPr>
          <w:rFonts w:asciiTheme="majorHAnsi" w:hAnsiTheme="majorHAnsi" w:cs="Times New Roman"/>
          <w:sz w:val="22"/>
          <w:szCs w:val="22"/>
        </w:rPr>
      </w:pPr>
    </w:p>
    <w:p w14:paraId="56294B8D" w14:textId="77777777" w:rsidR="00945972" w:rsidRPr="003B63F0" w:rsidRDefault="00945972" w:rsidP="00A63957">
      <w:pPr>
        <w:autoSpaceDE w:val="0"/>
        <w:autoSpaceDN w:val="0"/>
        <w:adjustRightInd w:val="0"/>
        <w:spacing w:line="276" w:lineRule="auto"/>
        <w:rPr>
          <w:rFonts w:asciiTheme="majorHAnsi" w:hAnsiTheme="majorHAnsi" w:cs="Calibri-Bold"/>
          <w:b/>
          <w:bCs/>
          <w:sz w:val="22"/>
          <w:szCs w:val="22"/>
        </w:rPr>
      </w:pPr>
    </w:p>
    <w:p w14:paraId="64083334" w14:textId="27187B3B" w:rsidR="009D60E0" w:rsidRPr="003B63F0" w:rsidRDefault="00A63957" w:rsidP="00A63957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 w:cs="Calibri-Bold"/>
          <w:b/>
          <w:bCs/>
          <w:sz w:val="22"/>
          <w:szCs w:val="22"/>
        </w:rPr>
        <w:t>OŚWIADCZENIA:</w:t>
      </w:r>
    </w:p>
    <w:p w14:paraId="297BBB10" w14:textId="54E2B025" w:rsidR="009D60E0" w:rsidRPr="003B63F0" w:rsidRDefault="009D60E0" w:rsidP="009D60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3"/>
        </w:tabs>
        <w:spacing w:line="360" w:lineRule="auto"/>
        <w:ind w:left="1" w:right="20" w:hanging="1"/>
        <w:jc w:val="both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Oświadczam, że zapoznałam/em się z przedmiotem </w:t>
      </w:r>
      <w:r w:rsidR="00E8568A" w:rsidRPr="003B63F0">
        <w:rPr>
          <w:rFonts w:asciiTheme="majorHAnsi" w:hAnsiTheme="majorHAnsi"/>
          <w:sz w:val="22"/>
          <w:szCs w:val="22"/>
        </w:rPr>
        <w:t>Z</w:t>
      </w:r>
      <w:r w:rsidRPr="003B63F0">
        <w:rPr>
          <w:rFonts w:asciiTheme="majorHAnsi" w:hAnsiTheme="majorHAnsi"/>
          <w:sz w:val="22"/>
          <w:szCs w:val="22"/>
        </w:rPr>
        <w:t>apytania i nie wnoszę do niego żadnych zastrzeżeń.</w:t>
      </w:r>
    </w:p>
    <w:p w14:paraId="1E1CE972" w14:textId="7DDE7AC1" w:rsidR="009D60E0" w:rsidRPr="003B63F0" w:rsidRDefault="009D60E0" w:rsidP="009D60E0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41"/>
        </w:tabs>
        <w:spacing w:line="360" w:lineRule="auto"/>
        <w:ind w:left="241" w:hanging="241"/>
        <w:jc w:val="both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Oświadczam, iż </w:t>
      </w:r>
      <w:r w:rsidRPr="003B63F0">
        <w:rPr>
          <w:rFonts w:asciiTheme="majorHAnsi" w:hAnsiTheme="majorHAnsi"/>
          <w:b/>
          <w:sz w:val="22"/>
          <w:szCs w:val="22"/>
        </w:rPr>
        <w:t>spełniam</w:t>
      </w:r>
      <w:r w:rsidRPr="003B63F0">
        <w:rPr>
          <w:rFonts w:asciiTheme="majorHAnsi" w:hAnsiTheme="majorHAnsi"/>
          <w:sz w:val="22"/>
          <w:szCs w:val="22"/>
        </w:rPr>
        <w:t xml:space="preserve"> określone w </w:t>
      </w:r>
      <w:r w:rsidR="00E8568A" w:rsidRPr="003B63F0">
        <w:rPr>
          <w:rFonts w:asciiTheme="majorHAnsi" w:hAnsiTheme="majorHAnsi"/>
          <w:sz w:val="22"/>
          <w:szCs w:val="22"/>
        </w:rPr>
        <w:t>Z</w:t>
      </w:r>
      <w:r w:rsidRPr="003B63F0">
        <w:rPr>
          <w:rFonts w:asciiTheme="majorHAnsi" w:hAnsiTheme="majorHAnsi"/>
          <w:sz w:val="22"/>
          <w:szCs w:val="22"/>
        </w:rPr>
        <w:t>apytaniu ofertowym warunki udziału w postępowaniu.</w:t>
      </w:r>
    </w:p>
    <w:p w14:paraId="34DE7033" w14:textId="085145FA" w:rsidR="009D60E0" w:rsidRPr="003B63F0" w:rsidRDefault="009D60E0" w:rsidP="00F401A8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41" w:hanging="241"/>
        <w:jc w:val="both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lastRenderedPageBreak/>
        <w:t xml:space="preserve">Oświadczam, że posiadam </w:t>
      </w:r>
      <w:r w:rsidR="00E8568A" w:rsidRPr="003B63F0">
        <w:rPr>
          <w:rFonts w:asciiTheme="majorHAnsi" w:hAnsiTheme="majorHAnsi"/>
          <w:sz w:val="22"/>
          <w:szCs w:val="22"/>
        </w:rPr>
        <w:t xml:space="preserve">/ dysponuję osobami, które posiadają* </w:t>
      </w:r>
      <w:r w:rsidR="00A978BB" w:rsidRPr="003B63F0">
        <w:rPr>
          <w:rFonts w:asciiTheme="majorHAnsi" w:hAnsiTheme="majorHAnsi"/>
          <w:sz w:val="22"/>
          <w:szCs w:val="22"/>
        </w:rPr>
        <w:t xml:space="preserve">wiedzę/umiejętności niezbędne </w:t>
      </w:r>
      <w:r w:rsidRPr="003B63F0">
        <w:rPr>
          <w:rFonts w:asciiTheme="majorHAnsi" w:hAnsiTheme="majorHAnsi"/>
          <w:sz w:val="22"/>
          <w:szCs w:val="22"/>
        </w:rPr>
        <w:t>do realizacji przedmiotu zamówienia</w:t>
      </w:r>
      <w:r w:rsidR="00A978BB" w:rsidRPr="003B63F0">
        <w:rPr>
          <w:rFonts w:asciiTheme="majorHAnsi" w:hAnsiTheme="majorHAnsi"/>
          <w:sz w:val="22"/>
          <w:szCs w:val="22"/>
        </w:rPr>
        <w:t xml:space="preserve"> </w:t>
      </w:r>
      <w:r w:rsidRPr="003B63F0">
        <w:rPr>
          <w:rFonts w:asciiTheme="majorHAnsi" w:hAnsiTheme="majorHAnsi"/>
          <w:sz w:val="22"/>
          <w:szCs w:val="22"/>
        </w:rPr>
        <w:t xml:space="preserve">określonego w Zapytaniu ofertowym nr </w:t>
      </w:r>
      <w:r w:rsidR="00F401A8" w:rsidRPr="003B63F0">
        <w:rPr>
          <w:rFonts w:asciiTheme="majorHAnsi" w:hAnsiTheme="majorHAnsi"/>
          <w:sz w:val="22"/>
          <w:szCs w:val="22"/>
        </w:rPr>
        <w:t>1/2019/PJŻ/GG</w:t>
      </w:r>
      <w:r w:rsidR="00FD5392">
        <w:rPr>
          <w:rFonts w:asciiTheme="majorHAnsi" w:hAnsiTheme="majorHAnsi"/>
          <w:sz w:val="22"/>
          <w:szCs w:val="22"/>
        </w:rPr>
        <w:t>.</w:t>
      </w:r>
    </w:p>
    <w:p w14:paraId="3CD05358" w14:textId="675F8CF1" w:rsidR="00A63957" w:rsidRPr="003B63F0" w:rsidRDefault="009D60E0" w:rsidP="00E7145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1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Oświadczam, że w cenie </w:t>
      </w:r>
      <w:r w:rsidR="00E8568A" w:rsidRPr="003B63F0">
        <w:rPr>
          <w:rFonts w:asciiTheme="majorHAnsi" w:hAnsiTheme="majorHAnsi"/>
          <w:sz w:val="22"/>
          <w:szCs w:val="22"/>
        </w:rPr>
        <w:t>O</w:t>
      </w:r>
      <w:r w:rsidRPr="003B63F0">
        <w:rPr>
          <w:rFonts w:asciiTheme="majorHAnsi" w:hAnsiTheme="majorHAnsi"/>
          <w:sz w:val="22"/>
          <w:szCs w:val="22"/>
        </w:rPr>
        <w:t xml:space="preserve">ferty zostały uwzględnione </w:t>
      </w:r>
      <w:r w:rsidRPr="003B63F0">
        <w:rPr>
          <w:rFonts w:asciiTheme="majorHAnsi" w:hAnsiTheme="majorHAnsi"/>
          <w:b/>
          <w:sz w:val="22"/>
          <w:szCs w:val="22"/>
        </w:rPr>
        <w:t>wszystkie koszty wykonania usługi</w:t>
      </w:r>
      <w:r w:rsidRPr="003B63F0">
        <w:rPr>
          <w:rFonts w:asciiTheme="majorHAnsi" w:hAnsiTheme="majorHAnsi"/>
          <w:sz w:val="22"/>
          <w:szCs w:val="22"/>
        </w:rPr>
        <w:t xml:space="preserve"> </w:t>
      </w:r>
      <w:r w:rsidRPr="003B63F0">
        <w:rPr>
          <w:rFonts w:asciiTheme="majorHAnsi" w:hAnsiTheme="majorHAnsi"/>
          <w:sz w:val="22"/>
          <w:szCs w:val="22"/>
        </w:rPr>
        <w:br/>
        <w:t xml:space="preserve">w zakresie określonym w </w:t>
      </w:r>
      <w:r w:rsidR="00FE1570" w:rsidRPr="003B63F0">
        <w:rPr>
          <w:rFonts w:asciiTheme="majorHAnsi" w:hAnsiTheme="majorHAnsi"/>
          <w:sz w:val="22"/>
          <w:szCs w:val="22"/>
        </w:rPr>
        <w:t>Z</w:t>
      </w:r>
      <w:r w:rsidRPr="003B63F0">
        <w:rPr>
          <w:rFonts w:asciiTheme="majorHAnsi" w:hAnsiTheme="majorHAnsi"/>
          <w:sz w:val="22"/>
          <w:szCs w:val="22"/>
        </w:rPr>
        <w:t xml:space="preserve">apytaniu ofertowym </w:t>
      </w:r>
      <w:r w:rsidR="00E71454" w:rsidRPr="003B63F0">
        <w:rPr>
          <w:rFonts w:asciiTheme="majorHAnsi" w:hAnsiTheme="majorHAnsi"/>
          <w:sz w:val="22"/>
          <w:szCs w:val="22"/>
        </w:rPr>
        <w:t>nr 1/2019/PJŻ/GG</w:t>
      </w:r>
      <w:r w:rsidR="00FD5392">
        <w:rPr>
          <w:rFonts w:asciiTheme="majorHAnsi" w:hAnsiTheme="majorHAnsi"/>
          <w:sz w:val="22"/>
          <w:szCs w:val="22"/>
        </w:rPr>
        <w:t>.</w:t>
      </w:r>
    </w:p>
    <w:p w14:paraId="59F1D83F" w14:textId="1F1A1F34" w:rsidR="009D60E0" w:rsidRPr="003B63F0" w:rsidRDefault="009D60E0" w:rsidP="00A639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1"/>
        </w:tabs>
        <w:spacing w:line="360" w:lineRule="auto"/>
        <w:ind w:left="1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 xml:space="preserve">5. </w:t>
      </w:r>
      <w:r w:rsidRPr="003B63F0">
        <w:rPr>
          <w:rFonts w:asciiTheme="majorHAnsi" w:hAnsiTheme="majorHAnsi"/>
          <w:sz w:val="22"/>
          <w:szCs w:val="22"/>
        </w:rPr>
        <w:t>Oświadczam, iż znana jest mi treść Wytycznych w zakresie kwalifikowalności wydatków w ramach Europejskiego Funduszu Rozwoju Regionalnego, Europejskiego Funduszu Społecznego oraz Funduszu Spójności na lata 2014-2020.</w:t>
      </w:r>
    </w:p>
    <w:p w14:paraId="2E01C9D8" w14:textId="03E92D13" w:rsidR="009D60E0" w:rsidRPr="003B63F0" w:rsidRDefault="009D60E0" w:rsidP="009D60E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6.</w:t>
      </w:r>
      <w:r w:rsidRPr="003B63F0">
        <w:rPr>
          <w:rFonts w:asciiTheme="majorHAnsi" w:hAnsiTheme="majorHAnsi"/>
          <w:sz w:val="22"/>
          <w:szCs w:val="22"/>
        </w:rPr>
        <w:t xml:space="preserve"> Oświadczam, że akceptuję wszystkie zapisy </w:t>
      </w:r>
      <w:r w:rsidR="00FE1570" w:rsidRPr="003B63F0">
        <w:rPr>
          <w:rFonts w:asciiTheme="majorHAnsi" w:hAnsiTheme="majorHAnsi"/>
          <w:sz w:val="22"/>
          <w:szCs w:val="22"/>
        </w:rPr>
        <w:t>Z</w:t>
      </w:r>
      <w:r w:rsidRPr="003B63F0">
        <w:rPr>
          <w:rFonts w:asciiTheme="majorHAnsi" w:hAnsiTheme="majorHAnsi"/>
          <w:sz w:val="22"/>
          <w:szCs w:val="22"/>
        </w:rPr>
        <w:t xml:space="preserve">apytania ofertowego </w:t>
      </w:r>
      <w:r w:rsidR="00E71454" w:rsidRPr="003B63F0">
        <w:rPr>
          <w:rFonts w:asciiTheme="majorHAnsi" w:hAnsiTheme="majorHAnsi"/>
          <w:sz w:val="22"/>
          <w:szCs w:val="22"/>
        </w:rPr>
        <w:t>nr 1/2019/PJŻ/GG</w:t>
      </w:r>
      <w:r w:rsidR="00FD5392">
        <w:rPr>
          <w:rFonts w:asciiTheme="majorHAnsi" w:hAnsiTheme="majorHAnsi"/>
          <w:sz w:val="22"/>
          <w:szCs w:val="22"/>
        </w:rPr>
        <w:t>,</w:t>
      </w:r>
      <w:r w:rsidRPr="003B63F0">
        <w:rPr>
          <w:rFonts w:asciiTheme="majorHAnsi" w:hAnsiTheme="majorHAnsi"/>
          <w:sz w:val="22"/>
          <w:szCs w:val="22"/>
        </w:rPr>
        <w:t xml:space="preserve"> a w przypadku przyjęciu do realizacji mojej oferty deklaruję:</w:t>
      </w:r>
    </w:p>
    <w:p w14:paraId="15A93EF6" w14:textId="724926CE" w:rsidR="009D60E0" w:rsidRPr="003B63F0" w:rsidRDefault="009D60E0" w:rsidP="009D60E0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należytą staranność i terminowość przy realizacji przedmiotu zamówienia;</w:t>
      </w:r>
    </w:p>
    <w:p w14:paraId="18E10E87" w14:textId="729211D2" w:rsidR="009D60E0" w:rsidRPr="003B63F0" w:rsidRDefault="009D60E0" w:rsidP="009D60E0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gotowość do zmiany terminów realizacji przedmiotu zamówienia w przypadku zaistnienia siły wyższej, bądź z przyczyn niezależnych od Fundacji Ekspert – Kujawy;</w:t>
      </w:r>
    </w:p>
    <w:p w14:paraId="0CF71C80" w14:textId="6A8A9DEB" w:rsidR="009D60E0" w:rsidRPr="003B63F0" w:rsidRDefault="009D60E0" w:rsidP="009D60E0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gotowość do negocjacji warunków współpracy na każdym etapie postępowania;</w:t>
      </w:r>
    </w:p>
    <w:p w14:paraId="7F0D0A9A" w14:textId="79332DFD" w:rsidR="009D60E0" w:rsidRPr="003B63F0" w:rsidRDefault="009D60E0" w:rsidP="009D60E0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gwarancję ważności oferty przez 30 dni od daty jej złożenia;</w:t>
      </w:r>
    </w:p>
    <w:p w14:paraId="325CA750" w14:textId="5CCF5D90" w:rsidR="009D60E0" w:rsidRPr="003B63F0" w:rsidRDefault="009D60E0" w:rsidP="009D60E0">
      <w:pPr>
        <w:spacing w:line="360" w:lineRule="auto"/>
        <w:ind w:firstLine="720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dyspozycyjność;</w:t>
      </w:r>
    </w:p>
    <w:p w14:paraId="278B7B29" w14:textId="18BECB51" w:rsidR="009D60E0" w:rsidRPr="003B63F0" w:rsidRDefault="009D60E0" w:rsidP="009D60E0">
      <w:pPr>
        <w:spacing w:line="360" w:lineRule="auto"/>
        <w:ind w:left="720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- spełnienie wszystkich wymogów wskazanych w ofercie, w tym dotyczących osób realizujących zadanie, co potwierdzam załączonymi dokumentami.</w:t>
      </w:r>
    </w:p>
    <w:p w14:paraId="2D00983B" w14:textId="7195F266" w:rsidR="009D60E0" w:rsidRPr="003B63F0" w:rsidRDefault="009D60E0" w:rsidP="009D60E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 xml:space="preserve">7. </w:t>
      </w:r>
      <w:r w:rsidRPr="003B63F0">
        <w:rPr>
          <w:rFonts w:asciiTheme="majorHAnsi" w:hAnsiTheme="majorHAnsi"/>
          <w:sz w:val="22"/>
          <w:szCs w:val="22"/>
        </w:rPr>
        <w:t>Oświadczam, że w przypadku przyjęcia do realizacji mojej Oferty, zobowiązuję się do z</w:t>
      </w:r>
      <w:r w:rsidR="00FE1570" w:rsidRPr="003B63F0">
        <w:rPr>
          <w:rFonts w:asciiTheme="majorHAnsi" w:hAnsiTheme="majorHAnsi"/>
          <w:sz w:val="22"/>
          <w:szCs w:val="22"/>
        </w:rPr>
        <w:t>a</w:t>
      </w:r>
      <w:r w:rsidRPr="003B63F0">
        <w:rPr>
          <w:rFonts w:asciiTheme="majorHAnsi" w:hAnsiTheme="majorHAnsi"/>
          <w:sz w:val="22"/>
          <w:szCs w:val="22"/>
        </w:rPr>
        <w:t>warcia umowy na określonych warunkach, w miejscu i terminie wyznaczonym przez Zamawiającego</w:t>
      </w:r>
    </w:p>
    <w:p w14:paraId="0ADCDC17" w14:textId="729C27B9" w:rsidR="009D60E0" w:rsidRPr="003B63F0" w:rsidRDefault="009D60E0" w:rsidP="009D60E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 xml:space="preserve">8. </w:t>
      </w:r>
      <w:r w:rsidRPr="003B63F0">
        <w:rPr>
          <w:rFonts w:asciiTheme="majorHAnsi" w:hAnsiTheme="majorHAnsi"/>
          <w:sz w:val="22"/>
          <w:szCs w:val="22"/>
        </w:rPr>
        <w:t xml:space="preserve">Oświadczam, że wyrażam zgodę na przetwarzanie moich danych osobowych zawartych w Ofercie dla potrzeb postępowania dot. Zapytania ofertowego </w:t>
      </w:r>
      <w:r w:rsidR="00E71454" w:rsidRPr="003B63F0">
        <w:rPr>
          <w:rFonts w:asciiTheme="majorHAnsi" w:hAnsiTheme="majorHAnsi"/>
          <w:sz w:val="22"/>
          <w:szCs w:val="22"/>
        </w:rPr>
        <w:t xml:space="preserve">nr 1/2019/PJŻ/GG </w:t>
      </w:r>
      <w:r w:rsidRPr="003B63F0">
        <w:rPr>
          <w:rFonts w:asciiTheme="majorHAnsi" w:hAnsiTheme="majorHAnsi"/>
          <w:sz w:val="22"/>
          <w:szCs w:val="22"/>
        </w:rPr>
        <w:t xml:space="preserve">w projekcie </w:t>
      </w:r>
      <w:r w:rsidRPr="0083221C">
        <w:rPr>
          <w:rFonts w:asciiTheme="majorHAnsi" w:hAnsiTheme="majorHAnsi"/>
          <w:sz w:val="22"/>
          <w:szCs w:val="22"/>
        </w:rPr>
        <w:t>„</w:t>
      </w:r>
      <w:r w:rsidR="00E71454" w:rsidRPr="0083221C">
        <w:rPr>
          <w:rFonts w:asciiTheme="majorHAnsi" w:hAnsiTheme="majorHAnsi"/>
          <w:sz w:val="22"/>
          <w:szCs w:val="22"/>
        </w:rPr>
        <w:t>Pogodna Jesień Życia. Usługi opiekuńcze w powiecie gostyńskim i gnieźnieńskim”.</w:t>
      </w:r>
    </w:p>
    <w:p w14:paraId="55F40ADD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E519615" w14:textId="33C4D4EC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Imię i nazwisko/nazwa </w:t>
      </w:r>
      <w:r w:rsidR="00A63957" w:rsidRPr="003B63F0">
        <w:rPr>
          <w:rFonts w:asciiTheme="majorHAnsi" w:hAnsiTheme="majorHAnsi"/>
          <w:sz w:val="22"/>
          <w:szCs w:val="22"/>
        </w:rPr>
        <w:t>O</w:t>
      </w:r>
      <w:r w:rsidRPr="003B63F0">
        <w:rPr>
          <w:rFonts w:asciiTheme="majorHAnsi" w:hAnsiTheme="majorHAnsi"/>
          <w:sz w:val="22"/>
          <w:szCs w:val="22"/>
        </w:rPr>
        <w:t>ferenta:</w:t>
      </w:r>
    </w:p>
    <w:p w14:paraId="6AF75647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DB5D9E8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475535A" w14:textId="44DC93B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Adres zamieszkania/siedziba </w:t>
      </w:r>
      <w:r w:rsidR="00A63957" w:rsidRPr="003B63F0">
        <w:rPr>
          <w:rFonts w:asciiTheme="majorHAnsi" w:hAnsiTheme="majorHAnsi"/>
          <w:sz w:val="22"/>
          <w:szCs w:val="22"/>
        </w:rPr>
        <w:t>O</w:t>
      </w:r>
      <w:r w:rsidRPr="003B63F0">
        <w:rPr>
          <w:rFonts w:asciiTheme="majorHAnsi" w:hAnsiTheme="majorHAnsi"/>
          <w:sz w:val="22"/>
          <w:szCs w:val="22"/>
        </w:rPr>
        <w:t>ferenta:</w:t>
      </w:r>
    </w:p>
    <w:p w14:paraId="140B74C5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68B7193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6840F8E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8E93273" w14:textId="07DB0B3A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 xml:space="preserve">Numer telefonu </w:t>
      </w:r>
      <w:r w:rsidR="00A63957" w:rsidRPr="003B63F0">
        <w:rPr>
          <w:rFonts w:asciiTheme="majorHAnsi" w:hAnsiTheme="majorHAnsi"/>
          <w:sz w:val="22"/>
          <w:szCs w:val="22"/>
        </w:rPr>
        <w:t>O</w:t>
      </w:r>
      <w:r w:rsidRPr="003B63F0">
        <w:rPr>
          <w:rFonts w:asciiTheme="majorHAnsi" w:hAnsiTheme="majorHAnsi"/>
          <w:sz w:val="22"/>
          <w:szCs w:val="22"/>
        </w:rPr>
        <w:t>ferenta, adres email:  ……………………………………………………………………………………………………</w:t>
      </w:r>
    </w:p>
    <w:p w14:paraId="754108D7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067AC557" w14:textId="09375181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PESEL/NIP:  ………………………………………………………………………………………………………………………………………………</w:t>
      </w:r>
    </w:p>
    <w:p w14:paraId="782B25DF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6382889A" w14:textId="4DED7C81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Numer REGON: ………………………………………………………………………………………………………………………………………</w:t>
      </w:r>
    </w:p>
    <w:p w14:paraId="65C0C117" w14:textId="77777777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16F4CF3" w14:textId="4F5D4CBB" w:rsidR="009D60E0" w:rsidRPr="003B63F0" w:rsidRDefault="009D60E0" w:rsidP="009D60E0">
      <w:pPr>
        <w:spacing w:line="360" w:lineRule="auto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Osoba do kontaktu: ………………………………………………………………………………………………………………………………………</w:t>
      </w:r>
    </w:p>
    <w:p w14:paraId="41B5106F" w14:textId="77777777" w:rsidR="00EC09A0" w:rsidRPr="003B63F0" w:rsidRDefault="00EC09A0" w:rsidP="00EF3C92">
      <w:pPr>
        <w:pStyle w:val="Textbodyindent"/>
        <w:ind w:firstLine="0"/>
        <w:jc w:val="left"/>
        <w:rPr>
          <w:rFonts w:asciiTheme="majorHAnsi" w:hAnsiTheme="majorHAnsi"/>
          <w:b/>
          <w:sz w:val="22"/>
          <w:szCs w:val="22"/>
          <w:u w:val="single"/>
        </w:rPr>
      </w:pPr>
    </w:p>
    <w:p w14:paraId="3D9CE423" w14:textId="06FC862D" w:rsidR="00EF3C92" w:rsidRPr="003B63F0" w:rsidRDefault="00EF3C92" w:rsidP="00FE1570">
      <w:pPr>
        <w:pStyle w:val="Textbodyindent"/>
        <w:spacing w:line="360" w:lineRule="auto"/>
        <w:ind w:firstLine="0"/>
        <w:jc w:val="left"/>
        <w:rPr>
          <w:rFonts w:asciiTheme="majorHAnsi" w:hAnsiTheme="majorHAnsi"/>
          <w:b/>
          <w:sz w:val="22"/>
          <w:szCs w:val="22"/>
        </w:rPr>
      </w:pPr>
      <w:r w:rsidRPr="003B63F0">
        <w:rPr>
          <w:rFonts w:asciiTheme="majorHAnsi" w:hAnsiTheme="majorHAnsi"/>
          <w:b/>
          <w:sz w:val="22"/>
          <w:szCs w:val="22"/>
        </w:rPr>
        <w:t>Wraz z ofertą składam następujące załączniki</w:t>
      </w:r>
      <w:r w:rsidR="00850375" w:rsidRPr="003B63F0">
        <w:rPr>
          <w:rFonts w:asciiTheme="majorHAnsi" w:hAnsiTheme="majorHAnsi"/>
          <w:b/>
          <w:sz w:val="22"/>
          <w:szCs w:val="22"/>
        </w:rPr>
        <w:t xml:space="preserve"> zgodne z Zapytaniem ofertowym</w:t>
      </w:r>
      <w:r w:rsidRPr="003B63F0">
        <w:rPr>
          <w:rFonts w:asciiTheme="majorHAnsi" w:hAnsiTheme="majorHAnsi"/>
          <w:b/>
          <w:sz w:val="22"/>
          <w:szCs w:val="22"/>
        </w:rPr>
        <w:t>:</w:t>
      </w:r>
    </w:p>
    <w:p w14:paraId="0C6E224A" w14:textId="05FAF963" w:rsidR="00850375" w:rsidRPr="003B63F0" w:rsidRDefault="00850375" w:rsidP="00FE1570">
      <w:pPr>
        <w:pStyle w:val="Textbodyindent"/>
        <w:spacing w:line="360" w:lineRule="auto"/>
        <w:ind w:firstLine="0"/>
        <w:jc w:val="left"/>
        <w:rPr>
          <w:rFonts w:asciiTheme="majorHAnsi" w:hAnsiTheme="majorHAnsi"/>
          <w:bCs/>
          <w:sz w:val="22"/>
          <w:szCs w:val="22"/>
        </w:rPr>
      </w:pPr>
      <w:r w:rsidRPr="003B63F0">
        <w:rPr>
          <w:rFonts w:asciiTheme="majorHAnsi" w:hAnsiTheme="majorHAnsi"/>
          <w:bCs/>
          <w:sz w:val="22"/>
          <w:szCs w:val="22"/>
        </w:rPr>
        <w:t>…………………………………………………………….</w:t>
      </w:r>
    </w:p>
    <w:p w14:paraId="7A54101C" w14:textId="2EC3472C" w:rsidR="00850375" w:rsidRPr="003B63F0" w:rsidRDefault="00850375" w:rsidP="00FE1570">
      <w:pPr>
        <w:pStyle w:val="Textbodyindent"/>
        <w:spacing w:line="360" w:lineRule="auto"/>
        <w:ind w:firstLine="0"/>
        <w:jc w:val="left"/>
        <w:rPr>
          <w:rFonts w:asciiTheme="majorHAnsi" w:hAnsiTheme="majorHAnsi"/>
          <w:bCs/>
          <w:sz w:val="22"/>
          <w:szCs w:val="22"/>
        </w:rPr>
      </w:pPr>
      <w:r w:rsidRPr="003B63F0">
        <w:rPr>
          <w:rFonts w:asciiTheme="majorHAnsi" w:hAnsiTheme="majorHAnsi"/>
          <w:bCs/>
          <w:sz w:val="22"/>
          <w:szCs w:val="22"/>
        </w:rPr>
        <w:t>…………………………………………………………….</w:t>
      </w:r>
    </w:p>
    <w:p w14:paraId="6632325F" w14:textId="6F2B4D54" w:rsidR="00850375" w:rsidRPr="003B63F0" w:rsidRDefault="00850375" w:rsidP="00FE1570">
      <w:pPr>
        <w:pStyle w:val="Textbodyindent"/>
        <w:spacing w:line="360" w:lineRule="auto"/>
        <w:ind w:firstLine="0"/>
        <w:jc w:val="left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bCs/>
          <w:sz w:val="22"/>
          <w:szCs w:val="22"/>
        </w:rPr>
        <w:t>……………………………………………………………</w:t>
      </w:r>
    </w:p>
    <w:p w14:paraId="2E6A9DC8" w14:textId="77777777" w:rsidR="00A63957" w:rsidRPr="003B63F0" w:rsidRDefault="00A63957" w:rsidP="00EF3C92">
      <w:pPr>
        <w:pStyle w:val="Textbodyindent"/>
        <w:ind w:firstLine="0"/>
        <w:jc w:val="left"/>
        <w:rPr>
          <w:rFonts w:asciiTheme="majorHAnsi" w:hAnsiTheme="majorHAnsi"/>
          <w:b/>
          <w:sz w:val="22"/>
          <w:szCs w:val="22"/>
          <w:u w:val="single"/>
        </w:rPr>
      </w:pPr>
    </w:p>
    <w:p w14:paraId="10F4F87C" w14:textId="4E11DAD7" w:rsidR="00A63957" w:rsidRPr="003B63F0" w:rsidRDefault="00EF3C92" w:rsidP="00A63957">
      <w:pPr>
        <w:pStyle w:val="Textbodyindent"/>
        <w:ind w:firstLine="0"/>
        <w:jc w:val="left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sz w:val="22"/>
          <w:szCs w:val="22"/>
        </w:rPr>
        <w:t>.........</w:t>
      </w:r>
      <w:r w:rsidR="00A63957" w:rsidRPr="003B63F0">
        <w:rPr>
          <w:rFonts w:asciiTheme="majorHAnsi" w:hAnsiTheme="majorHAnsi"/>
          <w:sz w:val="22"/>
          <w:szCs w:val="22"/>
        </w:rPr>
        <w:t>..........................</w:t>
      </w:r>
      <w:r w:rsidRPr="003B63F0">
        <w:rPr>
          <w:rFonts w:asciiTheme="majorHAnsi" w:hAnsiTheme="majorHAnsi"/>
          <w:sz w:val="22"/>
          <w:szCs w:val="22"/>
        </w:rPr>
        <w:t>....................                 ...</w:t>
      </w:r>
      <w:r w:rsidR="00A63957" w:rsidRPr="003B63F0">
        <w:rPr>
          <w:rFonts w:asciiTheme="majorHAnsi" w:hAnsiTheme="majorHAnsi"/>
          <w:sz w:val="22"/>
          <w:szCs w:val="22"/>
        </w:rPr>
        <w:t>..........</w:t>
      </w:r>
      <w:r w:rsidRPr="003B63F0">
        <w:rPr>
          <w:rFonts w:asciiTheme="majorHAnsi" w:hAnsiTheme="majorHAnsi"/>
          <w:sz w:val="22"/>
          <w:szCs w:val="22"/>
        </w:rPr>
        <w:t>...............................................................................</w:t>
      </w:r>
    </w:p>
    <w:p w14:paraId="0A3D6CBC" w14:textId="539FA430" w:rsidR="008E199D" w:rsidRPr="003B63F0" w:rsidRDefault="00D71D2B" w:rsidP="00A63957">
      <w:pPr>
        <w:pStyle w:val="Textbodyindent"/>
        <w:ind w:firstLine="0"/>
        <w:jc w:val="left"/>
        <w:rPr>
          <w:rFonts w:asciiTheme="majorHAnsi" w:hAnsiTheme="majorHAnsi"/>
          <w:sz w:val="22"/>
          <w:szCs w:val="22"/>
        </w:rPr>
      </w:pPr>
      <w:r w:rsidRPr="003B63F0">
        <w:rPr>
          <w:rFonts w:asciiTheme="majorHAnsi" w:hAnsiTheme="majorHAnsi"/>
          <w:i/>
          <w:sz w:val="22"/>
          <w:szCs w:val="22"/>
        </w:rPr>
        <w:t xml:space="preserve"> </w:t>
      </w:r>
      <w:r w:rsidR="00A63957" w:rsidRPr="003B63F0">
        <w:rPr>
          <w:rFonts w:asciiTheme="majorHAnsi" w:hAnsiTheme="majorHAnsi"/>
          <w:i/>
          <w:sz w:val="22"/>
          <w:szCs w:val="22"/>
        </w:rPr>
        <w:t xml:space="preserve">          Miejsce i data </w:t>
      </w:r>
      <w:r w:rsidRPr="003B63F0">
        <w:rPr>
          <w:rFonts w:asciiTheme="majorHAnsi" w:hAnsiTheme="majorHAnsi"/>
          <w:i/>
          <w:sz w:val="22"/>
          <w:szCs w:val="22"/>
        </w:rPr>
        <w:t xml:space="preserve">  </w:t>
      </w:r>
      <w:r w:rsidR="00A63957" w:rsidRPr="003B63F0">
        <w:rPr>
          <w:rFonts w:asciiTheme="majorHAnsi" w:hAnsiTheme="majorHAnsi"/>
          <w:i/>
          <w:sz w:val="22"/>
          <w:szCs w:val="22"/>
        </w:rPr>
        <w:tab/>
      </w:r>
      <w:r w:rsidR="00A63957" w:rsidRPr="003B63F0">
        <w:rPr>
          <w:rFonts w:asciiTheme="majorHAnsi" w:hAnsiTheme="majorHAnsi"/>
          <w:i/>
          <w:sz w:val="22"/>
          <w:szCs w:val="22"/>
        </w:rPr>
        <w:tab/>
      </w:r>
      <w:r w:rsidR="00A63957" w:rsidRPr="003B63F0">
        <w:rPr>
          <w:rFonts w:asciiTheme="majorHAnsi" w:hAnsiTheme="majorHAnsi"/>
          <w:i/>
          <w:sz w:val="22"/>
          <w:szCs w:val="22"/>
        </w:rPr>
        <w:tab/>
      </w:r>
      <w:r w:rsidR="00A63957" w:rsidRPr="003B63F0">
        <w:rPr>
          <w:rFonts w:asciiTheme="majorHAnsi" w:hAnsiTheme="majorHAnsi"/>
          <w:i/>
          <w:sz w:val="22"/>
          <w:szCs w:val="22"/>
        </w:rPr>
        <w:tab/>
        <w:t xml:space="preserve">   P</w:t>
      </w:r>
      <w:r w:rsidR="00EF3C92" w:rsidRPr="003B63F0">
        <w:rPr>
          <w:rFonts w:asciiTheme="majorHAnsi" w:hAnsiTheme="majorHAnsi"/>
          <w:i/>
          <w:sz w:val="22"/>
          <w:szCs w:val="22"/>
        </w:rPr>
        <w:t xml:space="preserve">ieczęć </w:t>
      </w:r>
      <w:r w:rsidRPr="003B63F0">
        <w:rPr>
          <w:rFonts w:asciiTheme="majorHAnsi" w:hAnsiTheme="majorHAnsi"/>
          <w:i/>
          <w:sz w:val="22"/>
          <w:szCs w:val="22"/>
        </w:rPr>
        <w:t xml:space="preserve">i podpis Wykonawcy / osoby upoważnionej </w:t>
      </w:r>
    </w:p>
    <w:p w14:paraId="02F916C0" w14:textId="645F6D15" w:rsidR="008E199D" w:rsidRPr="003B63F0" w:rsidRDefault="00A63957" w:rsidP="00A63957">
      <w:pPr>
        <w:spacing w:after="160" w:line="259" w:lineRule="auto"/>
        <w:ind w:left="4320" w:firstLine="720"/>
        <w:rPr>
          <w:rFonts w:asciiTheme="majorHAnsi" w:hAnsiTheme="majorHAnsi"/>
          <w:color w:val="auto"/>
          <w:sz w:val="22"/>
          <w:szCs w:val="22"/>
        </w:rPr>
      </w:pPr>
      <w:r w:rsidRPr="003B63F0">
        <w:rPr>
          <w:rFonts w:asciiTheme="majorHAnsi" w:hAnsiTheme="majorHAnsi"/>
          <w:i/>
          <w:sz w:val="22"/>
          <w:szCs w:val="22"/>
        </w:rPr>
        <w:t>do reprezentowania Wykonawcy</w:t>
      </w:r>
    </w:p>
    <w:sectPr w:rsidR="008E199D" w:rsidRPr="003B63F0" w:rsidSect="00F401A8">
      <w:headerReference w:type="default" r:id="rId8"/>
      <w:footerReference w:type="default" r:id="rId9"/>
      <w:pgSz w:w="11906" w:h="16838"/>
      <w:pgMar w:top="1417" w:right="1417" w:bottom="851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44C29" w14:textId="77777777" w:rsidR="00496839" w:rsidRDefault="00496839">
      <w:r>
        <w:separator/>
      </w:r>
    </w:p>
  </w:endnote>
  <w:endnote w:type="continuationSeparator" w:id="0">
    <w:p w14:paraId="3114C66B" w14:textId="77777777" w:rsidR="00496839" w:rsidRDefault="0049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21C8" w14:textId="77777777" w:rsidR="00997B2E" w:rsidRDefault="00997B2E">
    <w:pPr>
      <w:tabs>
        <w:tab w:val="center" w:pos="4536"/>
        <w:tab w:val="right" w:pos="9072"/>
      </w:tabs>
      <w:spacing w:after="160" w:line="259" w:lineRule="auto"/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3221C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</w:p>
  <w:p w14:paraId="6120BCE9" w14:textId="77777777" w:rsidR="00997B2E" w:rsidRDefault="00997B2E">
    <w:pPr>
      <w:tabs>
        <w:tab w:val="center" w:pos="4536"/>
        <w:tab w:val="right" w:pos="9072"/>
      </w:tabs>
      <w:spacing w:after="160" w:line="259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C522A" w14:textId="77777777" w:rsidR="00496839" w:rsidRDefault="00496839">
      <w:r>
        <w:separator/>
      </w:r>
    </w:p>
  </w:footnote>
  <w:footnote w:type="continuationSeparator" w:id="0">
    <w:p w14:paraId="5471B8A6" w14:textId="77777777" w:rsidR="00496839" w:rsidRDefault="0049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8DDB4" w14:textId="7F604565" w:rsidR="00997B2E" w:rsidRDefault="00F401A8">
    <w:pPr>
      <w:pStyle w:val="Nagwek"/>
    </w:pPr>
    <w:r>
      <w:rPr>
        <w:noProof/>
      </w:rPr>
      <w:drawing>
        <wp:inline distT="0" distB="0" distL="0" distR="0" wp14:anchorId="2B53341F" wp14:editId="320349A0">
          <wp:extent cx="5756910" cy="826770"/>
          <wp:effectExtent l="0" t="0" r="0" b="0"/>
          <wp:docPr id="1" name="Obraz 1" descr="Przykład czarno-białego zestawienia znaków: Fundusze Europejskie, Samorząd Województwa Wielkopolskiego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 czarno-białego zestawienia znaków: Fundusze Europejskie, Samorząd Województwa Wielkopolskiego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E9B05E" w14:textId="77777777" w:rsidR="00A170DB" w:rsidRDefault="00A170DB" w:rsidP="00A170DB">
    <w:pPr>
      <w:pStyle w:val="Nagwek"/>
      <w:jc w:val="center"/>
      <w:rPr>
        <w:noProof/>
        <w:sz w:val="16"/>
        <w:szCs w:val="16"/>
      </w:rPr>
    </w:pPr>
  </w:p>
  <w:p w14:paraId="10E2F404" w14:textId="7F2380FE" w:rsidR="00A170DB" w:rsidRDefault="00A170DB" w:rsidP="00A170DB">
    <w:pPr>
      <w:pStyle w:val="Nagwek"/>
      <w:jc w:val="center"/>
      <w:rPr>
        <w:bCs/>
        <w:iCs/>
        <w:sz w:val="16"/>
        <w:szCs w:val="16"/>
      </w:rPr>
    </w:pPr>
    <w:r>
      <w:rPr>
        <w:noProof/>
        <w:sz w:val="16"/>
        <w:szCs w:val="16"/>
      </w:rPr>
      <w:t>Projekt współfinansowany przez Unię Europejską w ramach Europejskiego Funduszu Społecznego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1562554" wp14:editId="2BC351BD">
              <wp:simplePos x="0" y="0"/>
              <wp:positionH relativeFrom="column">
                <wp:posOffset>-228600</wp:posOffset>
              </wp:positionH>
              <wp:positionV relativeFrom="paragraph">
                <wp:posOffset>181610</wp:posOffset>
              </wp:positionV>
              <wp:extent cx="6286500" cy="0"/>
              <wp:effectExtent l="0" t="19050" r="0" b="19050"/>
              <wp:wrapTight wrapText="bothSides">
                <wp:wrapPolygon edited="0">
                  <wp:start x="0" y="-1"/>
                  <wp:lineTo x="0" y="-1"/>
                  <wp:lineTo x="21535" y="-1"/>
                  <wp:lineTo x="21535" y="-1"/>
                  <wp:lineTo x="0" y="-1"/>
                </wp:wrapPolygon>
              </wp:wrapTight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86B75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3pt" to="47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QwpgIAAIAFAAAOAAAAZHJzL2Uyb0RvYy54bWysVF1vmzAUfZ+0/2DxToEEEoqaVC2QvXRb&#10;pXbas2ObYBVsZDsh2bSHPeyfbf9r1yZhTfcyTU0ky1/3cO459/rqet82aMeU5lIsvOgi9BATRFIu&#10;Ngvv0+PKTz2kDRYUN1KwhXdg2rtevn1z1XcZm8haNpQpBCBCZ3238GpjuiwINKlZi/WF7JiAw0qq&#10;FhtYqk1AFe4BvW2CSRjOgl4q2ilJmNawWwyH3tLhVxUj5mNVaWZQs/CAm3GjcuPajsHyCmcbhbua&#10;kyMN/B8sWswFfHSEKrDBaKv4X1AtJ0pqWZkLIttAVhUnzOUA2UThi2weatwxlwuIo7tRJv16sOTD&#10;7l4hThde4iGBW7Do1/efP8gXwZ8Q6KqNbLjgsj+gxIrVdzqDmFzcK5su2YuH7k6SJ42EzGssNsyR&#10;fjx0gBTZiOAsxC50B59c9+8lhTt4a6RTbl+p1kKCJmjvDDqMBrG9QQQ2Z5N0loTgIzmdBTg7BXZK&#10;m3dMtkBbg89A22qHM7y708YSwdnpit0WcsWbxvnfCNQvvGkaOei2AzXounHBGtKn9qIN0WqzzhuF&#10;dthWk/u5DOHk+TUlt4I64JphWh7nBvNmmAORRlg85gp0YAervYGp24d0XfF8vQwvy7RMYz+ezEo/&#10;DovCv1nlsT9bRfOkmBZ5XkTfLNEozmpOKROW66mQo/jfCuXYUkMJjqU8ChScozslgew505tVEs7j&#10;aerP58nUj6dl6N+mq9y/yaPZbF7e5rflC6aly16/DtlRSstKbg1TDzXtEeW2FKbJ5STyYAGNP5kP&#10;viHcbODFIkZ5SEnzmZvaVa6tOYtx5nUa2v/R6xF9EOLkoV2NLhxz+yMVeH7y1zWE7YGhm9aSHu7V&#10;qVGgzV3Q8Umy78jzNcyfP5zL3wAAAP//AwBQSwMEFAAGAAgAAAAhAOOZJzXdAAAACQEAAA8AAABk&#10;cnMvZG93bnJldi54bWxMj0FPwkAQhe8m/ofNmHiDragN1G4JkhBD5CL6A4bu0DZ0Z5vuAu2/d4wH&#10;Pc6bl/e+ly8H16oL9aHxbOBhmoAiLr1tuDLw9bmZzEGFiGyx9UwGRgqwLG5vcsysv/IHXfaxUhLC&#10;IUMDdYxdpnUoa3IYpr4jlt/R9w6jnH2lbY9XCXetniVJqh02LA01drSuqTztz85APCVv76+4GVfu&#10;uI3VYizddr0z5v5uWL2AijTEPzP84As6FMJ08Ge2QbUGJo+pbIkGZvMUlBgWz08iHH4FXeT6/4Li&#10;GwAA//8DAFBLAQItABQABgAIAAAAIQC2gziS/gAAAOEBAAATAAAAAAAAAAAAAAAAAAAAAABbQ29u&#10;dGVudF9UeXBlc10ueG1sUEsBAi0AFAAGAAgAAAAhADj9If/WAAAAlAEAAAsAAAAAAAAAAAAAAAAA&#10;LwEAAF9yZWxzLy5yZWxzUEsBAi0AFAAGAAgAAAAhAIN/9DCmAgAAgAUAAA4AAAAAAAAAAAAAAAAA&#10;LgIAAGRycy9lMm9Eb2MueG1sUEsBAi0AFAAGAAgAAAAhAOOZJzXdAAAACQEAAA8AAAAAAAAAAAAA&#10;AAAAAAUAAGRycy9kb3ducmV2LnhtbFBLBQYAAAAABAAEAPMAAAAKBgAAAAA=&#10;" strokeweight="3pt">
              <v:stroke linestyle="thinThin"/>
              <w10:wrap type="tight"/>
            </v:line>
          </w:pict>
        </mc:Fallback>
      </mc:AlternateContent>
    </w:r>
  </w:p>
  <w:p w14:paraId="6DB7F187" w14:textId="77777777" w:rsidR="00A170DB" w:rsidRDefault="00A170DB" w:rsidP="00A170DB">
    <w:pPr>
      <w:pStyle w:val="Nagwek"/>
      <w:tabs>
        <w:tab w:val="left" w:pos="3360"/>
      </w:tabs>
      <w:rPr>
        <w:rFonts w:asciiTheme="minorHAnsi" w:hAnsiTheme="minorHAnsi" w:cstheme="minorBid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8B2110C"/>
    <w:lvl w:ilvl="0" w:tplc="665AE60E">
      <w:start w:val="1"/>
      <w:numFmt w:val="decimal"/>
      <w:lvlText w:val="%1."/>
      <w:lvlJc w:val="left"/>
      <w:rPr>
        <w:b/>
        <w:i w:val="0"/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E2D80"/>
    <w:multiLevelType w:val="multilevel"/>
    <w:tmpl w:val="79AE6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C64508"/>
    <w:multiLevelType w:val="multilevel"/>
    <w:tmpl w:val="EDC8C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7164051"/>
    <w:multiLevelType w:val="multilevel"/>
    <w:tmpl w:val="176A9A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D6D4B01"/>
    <w:multiLevelType w:val="hybridMultilevel"/>
    <w:tmpl w:val="9D66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5966"/>
    <w:multiLevelType w:val="hybridMultilevel"/>
    <w:tmpl w:val="C97A0C44"/>
    <w:lvl w:ilvl="0" w:tplc="EC5C39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45A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A6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E2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AE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221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2DA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AAD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C89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4B24EC"/>
    <w:multiLevelType w:val="multilevel"/>
    <w:tmpl w:val="67627342"/>
    <w:lvl w:ilvl="0">
      <w:start w:val="1"/>
      <w:numFmt w:val="lowerLetter"/>
      <w:lvlText w:val="%1)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5CA7969"/>
    <w:multiLevelType w:val="hybridMultilevel"/>
    <w:tmpl w:val="F3C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A7FE1"/>
    <w:multiLevelType w:val="hybridMultilevel"/>
    <w:tmpl w:val="68E21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A1E"/>
    <w:multiLevelType w:val="multilevel"/>
    <w:tmpl w:val="A83A47AA"/>
    <w:styleLink w:val="WW8Num1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E6"/>
    <w:rsid w:val="00007631"/>
    <w:rsid w:val="00010CC6"/>
    <w:rsid w:val="000401E3"/>
    <w:rsid w:val="00075A15"/>
    <w:rsid w:val="00080619"/>
    <w:rsid w:val="00097A98"/>
    <w:rsid w:val="000F05DE"/>
    <w:rsid w:val="001056FF"/>
    <w:rsid w:val="001111D4"/>
    <w:rsid w:val="00112234"/>
    <w:rsid w:val="001424F5"/>
    <w:rsid w:val="00152035"/>
    <w:rsid w:val="0016245D"/>
    <w:rsid w:val="00201E2C"/>
    <w:rsid w:val="00224402"/>
    <w:rsid w:val="002311B0"/>
    <w:rsid w:val="002315B1"/>
    <w:rsid w:val="002C415C"/>
    <w:rsid w:val="002D4535"/>
    <w:rsid w:val="002E381D"/>
    <w:rsid w:val="002E6544"/>
    <w:rsid w:val="0034780E"/>
    <w:rsid w:val="00383A72"/>
    <w:rsid w:val="003942CB"/>
    <w:rsid w:val="003B63F0"/>
    <w:rsid w:val="003C11B7"/>
    <w:rsid w:val="003C1A72"/>
    <w:rsid w:val="003C40FB"/>
    <w:rsid w:val="003C5B80"/>
    <w:rsid w:val="003D3D0A"/>
    <w:rsid w:val="00437F2A"/>
    <w:rsid w:val="004420C6"/>
    <w:rsid w:val="00456FED"/>
    <w:rsid w:val="004655F9"/>
    <w:rsid w:val="00470568"/>
    <w:rsid w:val="004864A4"/>
    <w:rsid w:val="00491C47"/>
    <w:rsid w:val="00496839"/>
    <w:rsid w:val="004A2BC9"/>
    <w:rsid w:val="004A719E"/>
    <w:rsid w:val="004D5A3B"/>
    <w:rsid w:val="004D7F78"/>
    <w:rsid w:val="00526767"/>
    <w:rsid w:val="00555C3A"/>
    <w:rsid w:val="0057296C"/>
    <w:rsid w:val="005946B3"/>
    <w:rsid w:val="005A0009"/>
    <w:rsid w:val="005D6B63"/>
    <w:rsid w:val="005E0419"/>
    <w:rsid w:val="005E7ED9"/>
    <w:rsid w:val="005F120F"/>
    <w:rsid w:val="00607AA7"/>
    <w:rsid w:val="006146F2"/>
    <w:rsid w:val="0062048C"/>
    <w:rsid w:val="00640D17"/>
    <w:rsid w:val="0069261B"/>
    <w:rsid w:val="0069740E"/>
    <w:rsid w:val="006C0E82"/>
    <w:rsid w:val="006C64C3"/>
    <w:rsid w:val="006E72B1"/>
    <w:rsid w:val="006F0789"/>
    <w:rsid w:val="00714362"/>
    <w:rsid w:val="00726757"/>
    <w:rsid w:val="00726E3D"/>
    <w:rsid w:val="00727950"/>
    <w:rsid w:val="00733435"/>
    <w:rsid w:val="00765127"/>
    <w:rsid w:val="00767BA6"/>
    <w:rsid w:val="007B558C"/>
    <w:rsid w:val="007B61B6"/>
    <w:rsid w:val="007D6964"/>
    <w:rsid w:val="007E4183"/>
    <w:rsid w:val="007E69F2"/>
    <w:rsid w:val="00824A0D"/>
    <w:rsid w:val="0083194C"/>
    <w:rsid w:val="0083221C"/>
    <w:rsid w:val="0084355E"/>
    <w:rsid w:val="008457DD"/>
    <w:rsid w:val="00850375"/>
    <w:rsid w:val="00856CBB"/>
    <w:rsid w:val="008A64AA"/>
    <w:rsid w:val="008C2B13"/>
    <w:rsid w:val="008C64E2"/>
    <w:rsid w:val="008D1706"/>
    <w:rsid w:val="008D75BF"/>
    <w:rsid w:val="008E12A4"/>
    <w:rsid w:val="008E171F"/>
    <w:rsid w:val="008E199D"/>
    <w:rsid w:val="008E1E0B"/>
    <w:rsid w:val="008E310A"/>
    <w:rsid w:val="008F3E04"/>
    <w:rsid w:val="00913568"/>
    <w:rsid w:val="00930920"/>
    <w:rsid w:val="00945972"/>
    <w:rsid w:val="00953F48"/>
    <w:rsid w:val="00963FCB"/>
    <w:rsid w:val="00972250"/>
    <w:rsid w:val="009969F6"/>
    <w:rsid w:val="00997B2E"/>
    <w:rsid w:val="009D60E0"/>
    <w:rsid w:val="00A170DB"/>
    <w:rsid w:val="00A45836"/>
    <w:rsid w:val="00A51365"/>
    <w:rsid w:val="00A63957"/>
    <w:rsid w:val="00A63DFE"/>
    <w:rsid w:val="00A819BC"/>
    <w:rsid w:val="00A971D1"/>
    <w:rsid w:val="00A978BB"/>
    <w:rsid w:val="00AA74E7"/>
    <w:rsid w:val="00AB484B"/>
    <w:rsid w:val="00AB5F1B"/>
    <w:rsid w:val="00AF26B0"/>
    <w:rsid w:val="00B3603A"/>
    <w:rsid w:val="00B7292A"/>
    <w:rsid w:val="00B85D92"/>
    <w:rsid w:val="00BD5758"/>
    <w:rsid w:val="00BE3476"/>
    <w:rsid w:val="00C24DA6"/>
    <w:rsid w:val="00C4788E"/>
    <w:rsid w:val="00C6406B"/>
    <w:rsid w:val="00C71E8D"/>
    <w:rsid w:val="00C75213"/>
    <w:rsid w:val="00C75BE5"/>
    <w:rsid w:val="00CC6FF1"/>
    <w:rsid w:val="00CC7CB2"/>
    <w:rsid w:val="00CF6FCB"/>
    <w:rsid w:val="00D0094D"/>
    <w:rsid w:val="00D103D2"/>
    <w:rsid w:val="00D215FE"/>
    <w:rsid w:val="00D67DF2"/>
    <w:rsid w:val="00D71D2B"/>
    <w:rsid w:val="00D73B8F"/>
    <w:rsid w:val="00D80085"/>
    <w:rsid w:val="00D91BCA"/>
    <w:rsid w:val="00D954DA"/>
    <w:rsid w:val="00D95DAD"/>
    <w:rsid w:val="00DA5DE6"/>
    <w:rsid w:val="00DA64C0"/>
    <w:rsid w:val="00DE735C"/>
    <w:rsid w:val="00E02BC2"/>
    <w:rsid w:val="00E02D0D"/>
    <w:rsid w:val="00E17CAE"/>
    <w:rsid w:val="00E45B55"/>
    <w:rsid w:val="00E71454"/>
    <w:rsid w:val="00E8568A"/>
    <w:rsid w:val="00E86576"/>
    <w:rsid w:val="00EC09A0"/>
    <w:rsid w:val="00EC7187"/>
    <w:rsid w:val="00ED7343"/>
    <w:rsid w:val="00EF3C92"/>
    <w:rsid w:val="00EF404E"/>
    <w:rsid w:val="00F401A8"/>
    <w:rsid w:val="00F63E19"/>
    <w:rsid w:val="00F87F57"/>
    <w:rsid w:val="00FB246D"/>
    <w:rsid w:val="00FC0B4A"/>
    <w:rsid w:val="00FD5392"/>
    <w:rsid w:val="00FE03C5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F5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355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355E"/>
  </w:style>
  <w:style w:type="character" w:styleId="Odwoanieprzypisudolnego">
    <w:name w:val="footnote reference"/>
    <w:basedOn w:val="Domylnaczcionkaakapitu"/>
    <w:uiPriority w:val="99"/>
    <w:semiHidden/>
    <w:unhideWhenUsed/>
    <w:rsid w:val="008435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9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CBB"/>
  </w:style>
  <w:style w:type="paragraph" w:styleId="Stopka">
    <w:name w:val="footer"/>
    <w:basedOn w:val="Normalny"/>
    <w:link w:val="StopkaZnak"/>
    <w:uiPriority w:val="99"/>
    <w:unhideWhenUsed/>
    <w:rsid w:val="0085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BB"/>
  </w:style>
  <w:style w:type="paragraph" w:styleId="Tekstdymka">
    <w:name w:val="Balloon Text"/>
    <w:basedOn w:val="Normalny"/>
    <w:link w:val="TekstdymkaZnak"/>
    <w:uiPriority w:val="99"/>
    <w:semiHidden/>
    <w:unhideWhenUsed/>
    <w:rsid w:val="00010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CC6"/>
    <w:rPr>
      <w:rFonts w:ascii="Segoe UI" w:hAnsi="Segoe UI" w:cs="Segoe UI"/>
      <w:sz w:val="18"/>
      <w:szCs w:val="18"/>
    </w:rPr>
  </w:style>
  <w:style w:type="paragraph" w:customStyle="1" w:styleId="Textbodyindent">
    <w:name w:val="Text body indent"/>
    <w:basedOn w:val="Normalny"/>
    <w:rsid w:val="00D91B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ind w:firstLine="426"/>
      <w:jc w:val="both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Standard">
    <w:name w:val="Standard"/>
    <w:rsid w:val="00456F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rFonts w:ascii="Times New Roman" w:eastAsia="Times New Roman" w:hAnsi="Times New Roman" w:cs="Times New Roman"/>
      <w:color w:val="auto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rsid w:val="00456FED"/>
    <w:pPr>
      <w:keepNext/>
      <w:ind w:left="142"/>
      <w:jc w:val="center"/>
      <w:outlineLvl w:val="1"/>
    </w:pPr>
    <w:rPr>
      <w:b/>
      <w:sz w:val="28"/>
      <w:szCs w:val="20"/>
    </w:rPr>
  </w:style>
  <w:style w:type="numbering" w:customStyle="1" w:styleId="WW8Num1">
    <w:name w:val="WW8Num1"/>
    <w:rsid w:val="00EF3C92"/>
    <w:pPr>
      <w:numPr>
        <w:numId w:val="7"/>
      </w:numPr>
    </w:pPr>
  </w:style>
  <w:style w:type="table" w:styleId="Tabela-Siatka">
    <w:name w:val="Table Grid"/>
    <w:basedOn w:val="Standardowy"/>
    <w:uiPriority w:val="59"/>
    <w:rsid w:val="002D45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CE53-D06F-4DC9-ADD1-EB6BF6AC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2019-05-09T10:23:00Z</dcterms:created>
  <dcterms:modified xsi:type="dcterms:W3CDTF">2019-05-20T15:50:00Z</dcterms:modified>
</cp:coreProperties>
</file>